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931F6">
      <w:pPr>
        <w:ind w:firstLine="442" w:firstLineChars="100"/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公示</w:t>
      </w:r>
    </w:p>
    <w:p w14:paraId="36CB0AA2">
      <w:pPr>
        <w:ind w:firstLine="320" w:firstLineChars="1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子长市嘉沃农业有限责任公司符合申报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陕西质量奖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的要求，现予以申报，现进行内部公示。</w:t>
      </w:r>
    </w:p>
    <w:p w14:paraId="689C1E37">
      <w:pPr>
        <w:ind w:firstLine="320" w:firstLineChars="1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如有问题请来信反映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0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2025-10-12T06:38:45Z</dcterms:created>
  <dc:creator>Administrator</dc:creator>
  <cp:lastModifiedBy>一直在</cp:lastModifiedBy>
  <dcterms:modified xsi:type="dcterms:W3CDTF">2025-10-12T06:44:09Z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eyJoZGlkIjoiYjcwOWE3ZWE3OGMzYjYzYjNmOWNkY2U2YjgzOWI1NDkiLCJ1c2VySWQiOiI1MTY5NDkwMTQifQ==</vt:lpwstr>
  </property>
  <property fmtid="{D5CDD505-2E9C-101B-9397-08002B2CF9AE}" pid="4" name="ICV">
    <vt:lpwstr>FFE65143D9894640B38DD24D87086311_12</vt:lpwstr>
  </property>
</Properties>
</file>