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B3" w:rsidRPr="008107E0" w:rsidRDefault="001229B3" w:rsidP="008107E0">
      <w:pPr>
        <w:rPr>
          <w:rFonts w:ascii="黑体" w:eastAsia="黑体" w:hAnsi="黑体"/>
          <w:sz w:val="32"/>
          <w:szCs w:val="32"/>
        </w:rPr>
      </w:pPr>
      <w:r w:rsidRPr="008107E0">
        <w:rPr>
          <w:rFonts w:ascii="黑体" w:eastAsia="黑体" w:hAnsi="黑体"/>
          <w:sz w:val="32"/>
          <w:szCs w:val="32"/>
        </w:rPr>
        <w:t>附件1</w:t>
      </w:r>
    </w:p>
    <w:p w:rsidR="001229B3" w:rsidRDefault="001229B3" w:rsidP="008107E0">
      <w:pPr>
        <w:rPr>
          <w:rFonts w:ascii="Times New Roman" w:eastAsia="黑体" w:hAnsi="Times New Roman"/>
          <w:sz w:val="32"/>
          <w:szCs w:val="32"/>
        </w:rPr>
      </w:pPr>
    </w:p>
    <w:p w:rsidR="001229B3" w:rsidRPr="004F3487" w:rsidRDefault="001229B3" w:rsidP="008107E0">
      <w:pPr>
        <w:jc w:val="center"/>
        <w:rPr>
          <w:rFonts w:ascii="黑体" w:eastAsia="黑体" w:hAnsi="黑体" w:cs="黑体"/>
          <w:color w:val="000000"/>
          <w:sz w:val="44"/>
          <w:szCs w:val="44"/>
        </w:rPr>
      </w:pPr>
      <w:r w:rsidRPr="004F3487">
        <w:rPr>
          <w:rFonts w:ascii="黑体" w:eastAsia="黑体" w:hAnsi="黑体" w:cs="黑体" w:hint="eastAsia"/>
          <w:color w:val="000000"/>
          <w:sz w:val="44"/>
          <w:szCs w:val="44"/>
        </w:rPr>
        <w:t>市（区）休闲农业情况年终预报表</w:t>
      </w:r>
    </w:p>
    <w:p w:rsidR="001229B3" w:rsidRDefault="001229B3" w:rsidP="008107E0">
      <w:pPr>
        <w:jc w:val="center"/>
        <w:rPr>
          <w:rFonts w:ascii="Times New Roman" w:eastAsia="黑体" w:hAnsi="Times New Roman"/>
          <w:color w:val="000000"/>
          <w:sz w:val="44"/>
          <w:szCs w:val="44"/>
        </w:rPr>
      </w:pPr>
    </w:p>
    <w:p w:rsidR="001229B3" w:rsidRPr="008107E0" w:rsidRDefault="001229B3" w:rsidP="008107E0">
      <w:pPr>
        <w:rPr>
          <w:rFonts w:ascii="仿宋_GB2312" w:eastAsia="仿宋_GB2312" w:hAnsi="Times New Roman"/>
          <w:sz w:val="28"/>
          <w:szCs w:val="28"/>
          <w:u w:val="single"/>
        </w:rPr>
      </w:pPr>
      <w:r w:rsidRPr="008107E0">
        <w:rPr>
          <w:rFonts w:ascii="仿宋_GB2312" w:eastAsia="仿宋_GB2312" w:hAnsi="Times New Roman" w:hint="eastAsia"/>
          <w:sz w:val="28"/>
          <w:szCs w:val="28"/>
        </w:rPr>
        <w:t>填报单位名称：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2"/>
        <w:gridCol w:w="716"/>
        <w:gridCol w:w="1008"/>
        <w:gridCol w:w="1481"/>
        <w:gridCol w:w="2064"/>
      </w:tblGrid>
      <w:tr w:rsidR="001229B3" w:rsidTr="008107E0">
        <w:trPr>
          <w:trHeight w:val="907"/>
          <w:jc w:val="center"/>
        </w:trPr>
        <w:tc>
          <w:tcPr>
            <w:tcW w:w="2093" w:type="pct"/>
            <w:vAlign w:val="center"/>
          </w:tcPr>
          <w:p w:rsidR="001229B3" w:rsidRPr="008107E0" w:rsidRDefault="001229B3" w:rsidP="00AD44B8">
            <w:pPr>
              <w:widowControl/>
              <w:jc w:val="center"/>
              <w:rPr>
                <w:rFonts w:ascii="黑体" w:eastAsia="黑体" w:hAnsi="黑体"/>
                <w:color w:val="000000"/>
                <w:szCs w:val="21"/>
              </w:rPr>
            </w:pPr>
            <w:r w:rsidRPr="008107E0">
              <w:rPr>
                <w:rFonts w:ascii="黑体" w:eastAsia="黑体" w:hAnsi="黑体"/>
                <w:color w:val="000000"/>
                <w:szCs w:val="21"/>
              </w:rPr>
              <w:t>指标名称</w:t>
            </w:r>
          </w:p>
        </w:tc>
        <w:tc>
          <w:tcPr>
            <w:tcW w:w="395" w:type="pct"/>
            <w:vAlign w:val="center"/>
          </w:tcPr>
          <w:p w:rsidR="001229B3" w:rsidRPr="008107E0" w:rsidRDefault="001229B3" w:rsidP="00AD44B8">
            <w:pPr>
              <w:widowControl/>
              <w:jc w:val="center"/>
              <w:rPr>
                <w:rFonts w:ascii="黑体" w:eastAsia="黑体" w:hAnsi="黑体"/>
                <w:color w:val="000000"/>
                <w:szCs w:val="21"/>
              </w:rPr>
            </w:pPr>
            <w:r w:rsidRPr="008107E0">
              <w:rPr>
                <w:rFonts w:ascii="黑体" w:eastAsia="黑体" w:hAnsi="黑体"/>
                <w:color w:val="000000"/>
                <w:szCs w:val="21"/>
              </w:rPr>
              <w:t>代码</w:t>
            </w:r>
          </w:p>
        </w:tc>
        <w:tc>
          <w:tcPr>
            <w:tcW w:w="556" w:type="pct"/>
            <w:vAlign w:val="center"/>
          </w:tcPr>
          <w:p w:rsidR="001229B3" w:rsidRPr="008107E0" w:rsidRDefault="001229B3" w:rsidP="00AD44B8">
            <w:pPr>
              <w:widowControl/>
              <w:jc w:val="center"/>
              <w:rPr>
                <w:rFonts w:ascii="黑体" w:eastAsia="黑体" w:hAnsi="黑体"/>
                <w:color w:val="000000"/>
                <w:szCs w:val="21"/>
              </w:rPr>
            </w:pPr>
            <w:r w:rsidRPr="008107E0">
              <w:rPr>
                <w:rFonts w:ascii="黑体" w:eastAsia="黑体" w:hAnsi="黑体"/>
                <w:color w:val="000000"/>
                <w:szCs w:val="21"/>
              </w:rPr>
              <w:t>计量</w:t>
            </w:r>
          </w:p>
          <w:p w:rsidR="001229B3" w:rsidRPr="008107E0" w:rsidRDefault="001229B3" w:rsidP="00AD44B8">
            <w:pPr>
              <w:widowControl/>
              <w:jc w:val="center"/>
              <w:rPr>
                <w:rFonts w:ascii="黑体" w:eastAsia="黑体" w:hAnsi="黑体"/>
                <w:color w:val="000000"/>
                <w:szCs w:val="21"/>
              </w:rPr>
            </w:pPr>
            <w:r w:rsidRPr="008107E0">
              <w:rPr>
                <w:rFonts w:ascii="黑体" w:eastAsia="黑体" w:hAnsi="黑体"/>
                <w:color w:val="000000"/>
                <w:szCs w:val="21"/>
              </w:rPr>
              <w:t>单位</w:t>
            </w:r>
          </w:p>
        </w:tc>
        <w:tc>
          <w:tcPr>
            <w:tcW w:w="817" w:type="pct"/>
            <w:vAlign w:val="center"/>
          </w:tcPr>
          <w:p w:rsidR="001229B3" w:rsidRPr="008107E0" w:rsidRDefault="001229B3" w:rsidP="00AD44B8">
            <w:pPr>
              <w:widowControl/>
              <w:jc w:val="center"/>
              <w:rPr>
                <w:rFonts w:ascii="黑体" w:eastAsia="黑体" w:hAnsi="黑体"/>
                <w:color w:val="000000"/>
                <w:szCs w:val="21"/>
              </w:rPr>
            </w:pPr>
            <w:r w:rsidRPr="008107E0">
              <w:rPr>
                <w:rFonts w:ascii="黑体" w:eastAsia="黑体" w:hAnsi="黑体"/>
                <w:color w:val="000000"/>
                <w:szCs w:val="21"/>
              </w:rPr>
              <w:t>2021年终</w:t>
            </w:r>
          </w:p>
          <w:p w:rsidR="001229B3" w:rsidRPr="008107E0" w:rsidRDefault="001229B3" w:rsidP="00AD44B8">
            <w:pPr>
              <w:widowControl/>
              <w:jc w:val="center"/>
              <w:rPr>
                <w:rFonts w:ascii="黑体" w:eastAsia="黑体" w:hAnsi="黑体"/>
                <w:color w:val="000000"/>
                <w:szCs w:val="21"/>
              </w:rPr>
            </w:pPr>
            <w:r w:rsidRPr="008107E0">
              <w:rPr>
                <w:rFonts w:ascii="黑体" w:eastAsia="黑体" w:hAnsi="黑体"/>
                <w:color w:val="000000"/>
                <w:szCs w:val="21"/>
              </w:rPr>
              <w:t>预报数</w:t>
            </w:r>
          </w:p>
        </w:tc>
        <w:tc>
          <w:tcPr>
            <w:tcW w:w="1139" w:type="pct"/>
            <w:vAlign w:val="center"/>
          </w:tcPr>
          <w:p w:rsidR="001229B3" w:rsidRPr="008107E0" w:rsidRDefault="001229B3" w:rsidP="00AD44B8">
            <w:pPr>
              <w:widowControl/>
              <w:jc w:val="center"/>
              <w:rPr>
                <w:rFonts w:ascii="黑体" w:eastAsia="黑体" w:hAnsi="黑体"/>
                <w:color w:val="000000"/>
                <w:szCs w:val="21"/>
              </w:rPr>
            </w:pPr>
            <w:r w:rsidRPr="008107E0">
              <w:rPr>
                <w:rFonts w:ascii="黑体" w:eastAsia="黑体" w:hAnsi="黑体"/>
                <w:color w:val="000000"/>
                <w:szCs w:val="21"/>
              </w:rPr>
              <w:t>比上年增减幅度</w:t>
            </w:r>
          </w:p>
          <w:p w:rsidR="001229B3" w:rsidRPr="008107E0" w:rsidRDefault="001229B3" w:rsidP="00AD44B8">
            <w:pPr>
              <w:widowControl/>
              <w:jc w:val="center"/>
              <w:rPr>
                <w:rFonts w:ascii="黑体" w:eastAsia="黑体" w:hAnsi="黑体"/>
                <w:color w:val="000000"/>
                <w:szCs w:val="21"/>
              </w:rPr>
            </w:pPr>
            <w:r w:rsidRPr="008107E0">
              <w:rPr>
                <w:rFonts w:ascii="黑体" w:eastAsia="黑体" w:hAnsi="黑体"/>
                <w:color w:val="000000"/>
                <w:szCs w:val="21"/>
              </w:rPr>
              <w:t>预报数（%）</w:t>
            </w:r>
          </w:p>
        </w:tc>
      </w:tr>
      <w:tr w:rsidR="001229B3" w:rsidTr="008107E0">
        <w:trPr>
          <w:trHeight w:hRule="exact" w:val="567"/>
          <w:jc w:val="center"/>
        </w:trPr>
        <w:tc>
          <w:tcPr>
            <w:tcW w:w="2093" w:type="pct"/>
            <w:vAlign w:val="center"/>
          </w:tcPr>
          <w:p w:rsidR="001229B3" w:rsidRPr="008107E0" w:rsidRDefault="001229B3" w:rsidP="00AD44B8">
            <w:pPr>
              <w:widowControl/>
              <w:jc w:val="left"/>
              <w:rPr>
                <w:rFonts w:ascii="仿宋_GB2312" w:eastAsia="仿宋_GB2312" w:hAnsi="Times New Roman"/>
                <w:color w:val="000000"/>
                <w:szCs w:val="21"/>
              </w:rPr>
            </w:pPr>
            <w:r w:rsidRPr="008107E0">
              <w:rPr>
                <w:rFonts w:ascii="仿宋_GB2312" w:eastAsia="仿宋_GB2312" w:hAnsi="Times New Roman" w:hint="eastAsia"/>
                <w:color w:val="000000"/>
                <w:szCs w:val="21"/>
              </w:rPr>
              <w:t>接待人次</w:t>
            </w:r>
          </w:p>
        </w:tc>
        <w:tc>
          <w:tcPr>
            <w:tcW w:w="395"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A5</w:t>
            </w:r>
          </w:p>
        </w:tc>
        <w:tc>
          <w:tcPr>
            <w:tcW w:w="556"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万人次</w:t>
            </w:r>
          </w:p>
        </w:tc>
        <w:tc>
          <w:tcPr>
            <w:tcW w:w="817" w:type="pct"/>
            <w:vAlign w:val="center"/>
          </w:tcPr>
          <w:p w:rsidR="001229B3" w:rsidRPr="008107E0" w:rsidRDefault="001229B3" w:rsidP="00AD44B8">
            <w:pPr>
              <w:widowControl/>
              <w:jc w:val="left"/>
              <w:rPr>
                <w:rFonts w:ascii="仿宋_GB2312" w:eastAsia="仿宋_GB2312" w:hAnsi="Times New Roman"/>
                <w:color w:val="000000"/>
                <w:szCs w:val="21"/>
              </w:rPr>
            </w:pPr>
          </w:p>
        </w:tc>
        <w:tc>
          <w:tcPr>
            <w:tcW w:w="1139" w:type="pct"/>
            <w:vAlign w:val="center"/>
          </w:tcPr>
          <w:p w:rsidR="001229B3" w:rsidRPr="008107E0" w:rsidRDefault="001229B3" w:rsidP="00AD44B8">
            <w:pPr>
              <w:widowControl/>
              <w:jc w:val="left"/>
              <w:rPr>
                <w:rFonts w:ascii="仿宋_GB2312" w:eastAsia="仿宋_GB2312" w:hAnsi="Times New Roman"/>
                <w:color w:val="000000"/>
                <w:szCs w:val="21"/>
              </w:rPr>
            </w:pPr>
          </w:p>
        </w:tc>
      </w:tr>
      <w:tr w:rsidR="001229B3" w:rsidTr="008107E0">
        <w:trPr>
          <w:trHeight w:hRule="exact" w:val="567"/>
          <w:jc w:val="center"/>
        </w:trPr>
        <w:tc>
          <w:tcPr>
            <w:tcW w:w="2093" w:type="pct"/>
            <w:vAlign w:val="center"/>
          </w:tcPr>
          <w:p w:rsidR="001229B3" w:rsidRPr="008107E0" w:rsidRDefault="001229B3" w:rsidP="00AD44B8">
            <w:pPr>
              <w:widowControl/>
              <w:jc w:val="left"/>
              <w:rPr>
                <w:rFonts w:ascii="仿宋_GB2312" w:eastAsia="仿宋_GB2312" w:hAnsi="Times New Roman"/>
                <w:color w:val="000000"/>
                <w:szCs w:val="21"/>
              </w:rPr>
            </w:pPr>
            <w:r w:rsidRPr="008107E0">
              <w:rPr>
                <w:rFonts w:ascii="仿宋_GB2312" w:eastAsia="仿宋_GB2312" w:hAnsi="Times New Roman" w:hint="eastAsia"/>
                <w:color w:val="000000"/>
                <w:szCs w:val="21"/>
              </w:rPr>
              <w:t>营业收入</w:t>
            </w:r>
          </w:p>
        </w:tc>
        <w:tc>
          <w:tcPr>
            <w:tcW w:w="395"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A6</w:t>
            </w:r>
          </w:p>
        </w:tc>
        <w:tc>
          <w:tcPr>
            <w:tcW w:w="556"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万元</w:t>
            </w:r>
          </w:p>
        </w:tc>
        <w:tc>
          <w:tcPr>
            <w:tcW w:w="817" w:type="pct"/>
            <w:vAlign w:val="center"/>
          </w:tcPr>
          <w:p w:rsidR="001229B3" w:rsidRPr="008107E0" w:rsidRDefault="001229B3" w:rsidP="00AD44B8">
            <w:pPr>
              <w:widowControl/>
              <w:jc w:val="left"/>
              <w:rPr>
                <w:rFonts w:ascii="仿宋_GB2312" w:eastAsia="仿宋_GB2312" w:hAnsi="Times New Roman"/>
                <w:color w:val="000000"/>
                <w:szCs w:val="21"/>
              </w:rPr>
            </w:pPr>
          </w:p>
        </w:tc>
        <w:tc>
          <w:tcPr>
            <w:tcW w:w="1139" w:type="pct"/>
            <w:vAlign w:val="center"/>
          </w:tcPr>
          <w:p w:rsidR="001229B3" w:rsidRPr="008107E0" w:rsidRDefault="001229B3" w:rsidP="00AD44B8">
            <w:pPr>
              <w:widowControl/>
              <w:jc w:val="left"/>
              <w:rPr>
                <w:rFonts w:ascii="仿宋_GB2312" w:eastAsia="仿宋_GB2312" w:hAnsi="Times New Roman"/>
                <w:color w:val="000000"/>
                <w:szCs w:val="21"/>
              </w:rPr>
            </w:pPr>
          </w:p>
        </w:tc>
      </w:tr>
      <w:tr w:rsidR="001229B3" w:rsidTr="008107E0">
        <w:trPr>
          <w:trHeight w:hRule="exact" w:val="567"/>
          <w:jc w:val="center"/>
        </w:trPr>
        <w:tc>
          <w:tcPr>
            <w:tcW w:w="2093" w:type="pct"/>
            <w:vAlign w:val="center"/>
          </w:tcPr>
          <w:p w:rsidR="001229B3" w:rsidRPr="008107E0" w:rsidRDefault="001229B3" w:rsidP="00F81C19">
            <w:pPr>
              <w:widowControl/>
              <w:rPr>
                <w:rFonts w:ascii="仿宋_GB2312" w:eastAsia="仿宋_GB2312" w:hAnsi="Times New Roman"/>
                <w:color w:val="000000"/>
                <w:szCs w:val="21"/>
              </w:rPr>
            </w:pPr>
            <w:r w:rsidRPr="008107E0">
              <w:rPr>
                <w:rFonts w:ascii="仿宋_GB2312" w:eastAsia="仿宋_GB2312" w:hAnsi="Times New Roman" w:hint="eastAsia"/>
                <w:color w:val="000000"/>
                <w:szCs w:val="21"/>
              </w:rPr>
              <w:t>其中：农副产品销售收入</w:t>
            </w:r>
          </w:p>
        </w:tc>
        <w:tc>
          <w:tcPr>
            <w:tcW w:w="395"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A7</w:t>
            </w:r>
          </w:p>
        </w:tc>
        <w:tc>
          <w:tcPr>
            <w:tcW w:w="556"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万元</w:t>
            </w:r>
          </w:p>
        </w:tc>
        <w:tc>
          <w:tcPr>
            <w:tcW w:w="817" w:type="pct"/>
            <w:vAlign w:val="center"/>
          </w:tcPr>
          <w:p w:rsidR="001229B3" w:rsidRPr="008107E0" w:rsidRDefault="001229B3" w:rsidP="00AD44B8">
            <w:pPr>
              <w:widowControl/>
              <w:jc w:val="left"/>
              <w:rPr>
                <w:rFonts w:ascii="仿宋_GB2312" w:eastAsia="仿宋_GB2312" w:hAnsi="Times New Roman"/>
                <w:color w:val="000000"/>
                <w:szCs w:val="21"/>
              </w:rPr>
            </w:pPr>
          </w:p>
        </w:tc>
        <w:tc>
          <w:tcPr>
            <w:tcW w:w="1139" w:type="pct"/>
            <w:vAlign w:val="center"/>
          </w:tcPr>
          <w:p w:rsidR="001229B3" w:rsidRPr="008107E0" w:rsidRDefault="001229B3" w:rsidP="00AD44B8">
            <w:pPr>
              <w:widowControl/>
              <w:jc w:val="left"/>
              <w:rPr>
                <w:rFonts w:ascii="仿宋_GB2312" w:eastAsia="仿宋_GB2312" w:hAnsi="Times New Roman"/>
                <w:color w:val="000000"/>
                <w:szCs w:val="21"/>
              </w:rPr>
            </w:pPr>
          </w:p>
        </w:tc>
      </w:tr>
      <w:tr w:rsidR="001229B3" w:rsidTr="008107E0">
        <w:trPr>
          <w:trHeight w:hRule="exact" w:val="567"/>
          <w:jc w:val="center"/>
        </w:trPr>
        <w:tc>
          <w:tcPr>
            <w:tcW w:w="2093" w:type="pct"/>
            <w:vAlign w:val="center"/>
          </w:tcPr>
          <w:p w:rsidR="001229B3" w:rsidRPr="008107E0" w:rsidRDefault="001229B3" w:rsidP="00AD44B8">
            <w:pPr>
              <w:widowControl/>
              <w:jc w:val="left"/>
              <w:rPr>
                <w:rFonts w:ascii="仿宋_GB2312" w:eastAsia="仿宋_GB2312" w:hAnsi="Times New Roman"/>
                <w:color w:val="000000"/>
                <w:szCs w:val="21"/>
              </w:rPr>
            </w:pPr>
            <w:r w:rsidRPr="008107E0">
              <w:rPr>
                <w:rFonts w:ascii="仿宋_GB2312" w:eastAsia="仿宋_GB2312" w:hAnsi="Times New Roman" w:hint="eastAsia"/>
                <w:color w:val="000000"/>
                <w:szCs w:val="21"/>
              </w:rPr>
              <w:t>从业人数</w:t>
            </w:r>
          </w:p>
        </w:tc>
        <w:tc>
          <w:tcPr>
            <w:tcW w:w="395"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A2</w:t>
            </w:r>
          </w:p>
        </w:tc>
        <w:tc>
          <w:tcPr>
            <w:tcW w:w="556"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万人</w:t>
            </w:r>
          </w:p>
        </w:tc>
        <w:tc>
          <w:tcPr>
            <w:tcW w:w="817" w:type="pct"/>
            <w:vAlign w:val="center"/>
          </w:tcPr>
          <w:p w:rsidR="001229B3" w:rsidRPr="008107E0" w:rsidRDefault="001229B3" w:rsidP="00AD44B8">
            <w:pPr>
              <w:widowControl/>
              <w:jc w:val="left"/>
              <w:rPr>
                <w:rFonts w:ascii="仿宋_GB2312" w:eastAsia="仿宋_GB2312" w:hAnsi="Times New Roman"/>
                <w:color w:val="000000"/>
                <w:szCs w:val="21"/>
              </w:rPr>
            </w:pPr>
          </w:p>
        </w:tc>
        <w:tc>
          <w:tcPr>
            <w:tcW w:w="1139" w:type="pct"/>
            <w:vAlign w:val="center"/>
          </w:tcPr>
          <w:p w:rsidR="001229B3" w:rsidRPr="008107E0" w:rsidRDefault="001229B3" w:rsidP="00AD44B8">
            <w:pPr>
              <w:widowControl/>
              <w:jc w:val="left"/>
              <w:rPr>
                <w:rFonts w:ascii="仿宋_GB2312" w:eastAsia="仿宋_GB2312" w:hAnsi="Times New Roman"/>
                <w:color w:val="000000"/>
                <w:szCs w:val="21"/>
              </w:rPr>
            </w:pPr>
          </w:p>
        </w:tc>
      </w:tr>
      <w:tr w:rsidR="001229B3" w:rsidTr="008107E0">
        <w:trPr>
          <w:trHeight w:hRule="exact" w:val="567"/>
          <w:jc w:val="center"/>
        </w:trPr>
        <w:tc>
          <w:tcPr>
            <w:tcW w:w="2093" w:type="pct"/>
            <w:vAlign w:val="center"/>
          </w:tcPr>
          <w:p w:rsidR="001229B3" w:rsidRPr="008107E0" w:rsidRDefault="001229B3" w:rsidP="00AD44B8">
            <w:pPr>
              <w:widowControl/>
              <w:jc w:val="left"/>
              <w:rPr>
                <w:rFonts w:ascii="仿宋_GB2312" w:eastAsia="仿宋_GB2312" w:hAnsi="Times New Roman"/>
                <w:color w:val="000000"/>
                <w:szCs w:val="21"/>
              </w:rPr>
            </w:pPr>
            <w:r w:rsidRPr="008107E0">
              <w:rPr>
                <w:rFonts w:ascii="仿宋_GB2312" w:eastAsia="仿宋_GB2312" w:hAnsi="Times New Roman" w:hint="eastAsia"/>
                <w:color w:val="000000"/>
                <w:szCs w:val="21"/>
              </w:rPr>
              <w:t>带动农户数</w:t>
            </w:r>
          </w:p>
        </w:tc>
        <w:tc>
          <w:tcPr>
            <w:tcW w:w="395"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A4</w:t>
            </w:r>
          </w:p>
        </w:tc>
        <w:tc>
          <w:tcPr>
            <w:tcW w:w="556" w:type="pct"/>
            <w:vAlign w:val="center"/>
          </w:tcPr>
          <w:p w:rsidR="001229B3" w:rsidRPr="008107E0" w:rsidRDefault="001229B3" w:rsidP="00AD44B8">
            <w:pPr>
              <w:widowControl/>
              <w:jc w:val="center"/>
              <w:rPr>
                <w:rFonts w:ascii="仿宋_GB2312" w:eastAsia="仿宋_GB2312" w:hAnsi="Times New Roman"/>
                <w:color w:val="000000"/>
                <w:szCs w:val="21"/>
              </w:rPr>
            </w:pPr>
            <w:r w:rsidRPr="008107E0">
              <w:rPr>
                <w:rFonts w:ascii="仿宋_GB2312" w:eastAsia="仿宋_GB2312" w:hAnsi="Times New Roman" w:hint="eastAsia"/>
                <w:color w:val="000000"/>
                <w:szCs w:val="21"/>
              </w:rPr>
              <w:t>万户</w:t>
            </w:r>
          </w:p>
        </w:tc>
        <w:tc>
          <w:tcPr>
            <w:tcW w:w="817" w:type="pct"/>
            <w:vAlign w:val="center"/>
          </w:tcPr>
          <w:p w:rsidR="001229B3" w:rsidRPr="008107E0" w:rsidRDefault="001229B3" w:rsidP="00AD44B8">
            <w:pPr>
              <w:widowControl/>
              <w:jc w:val="left"/>
              <w:rPr>
                <w:rFonts w:ascii="仿宋_GB2312" w:eastAsia="仿宋_GB2312" w:hAnsi="Times New Roman"/>
                <w:color w:val="000000"/>
                <w:szCs w:val="21"/>
              </w:rPr>
            </w:pPr>
          </w:p>
        </w:tc>
        <w:tc>
          <w:tcPr>
            <w:tcW w:w="1139" w:type="pct"/>
            <w:vAlign w:val="center"/>
          </w:tcPr>
          <w:p w:rsidR="001229B3" w:rsidRPr="008107E0" w:rsidRDefault="001229B3" w:rsidP="00AD44B8">
            <w:pPr>
              <w:widowControl/>
              <w:jc w:val="left"/>
              <w:rPr>
                <w:rFonts w:ascii="仿宋_GB2312" w:eastAsia="仿宋_GB2312" w:hAnsi="Times New Roman"/>
                <w:color w:val="000000"/>
                <w:szCs w:val="21"/>
              </w:rPr>
            </w:pPr>
          </w:p>
        </w:tc>
      </w:tr>
    </w:tbl>
    <w:p w:rsidR="001229B3" w:rsidRPr="008107E0" w:rsidRDefault="001229B3" w:rsidP="008107E0">
      <w:pPr>
        <w:jc w:val="left"/>
        <w:rPr>
          <w:rFonts w:ascii="仿宋_GB2312" w:eastAsia="仿宋_GB2312" w:hAnsi="Times New Roman"/>
          <w:sz w:val="24"/>
          <w:szCs w:val="24"/>
          <w:u w:val="single"/>
        </w:rPr>
      </w:pPr>
      <w:r w:rsidRPr="008107E0">
        <w:rPr>
          <w:rFonts w:ascii="仿宋_GB2312" w:eastAsia="仿宋_GB2312" w:hAnsi="Times New Roman" w:hint="eastAsia"/>
          <w:sz w:val="24"/>
          <w:szCs w:val="24"/>
        </w:rPr>
        <w:t>填表联系人：联系电话：</w:t>
      </w:r>
    </w:p>
    <w:p w:rsidR="001229B3" w:rsidRPr="008107E0" w:rsidRDefault="001229B3" w:rsidP="008107E0">
      <w:pPr>
        <w:tabs>
          <w:tab w:val="left" w:pos="8640"/>
        </w:tabs>
        <w:jc w:val="left"/>
        <w:rPr>
          <w:rFonts w:ascii="仿宋_GB2312" w:eastAsia="仿宋_GB2312" w:hAnsi="Times New Roman"/>
          <w:color w:val="000000"/>
          <w:szCs w:val="18"/>
        </w:rPr>
      </w:pPr>
    </w:p>
    <w:p w:rsidR="001229B3" w:rsidRPr="008107E0" w:rsidRDefault="001229B3" w:rsidP="008107E0">
      <w:pPr>
        <w:tabs>
          <w:tab w:val="left" w:pos="8640"/>
        </w:tabs>
        <w:jc w:val="left"/>
        <w:rPr>
          <w:rFonts w:ascii="仿宋_GB2312" w:eastAsia="仿宋_GB2312" w:hAnsi="Times New Roman"/>
          <w:color w:val="000000"/>
          <w:sz w:val="24"/>
          <w:szCs w:val="24"/>
        </w:rPr>
      </w:pPr>
      <w:r w:rsidRPr="008107E0">
        <w:rPr>
          <w:rFonts w:ascii="仿宋_GB2312" w:eastAsia="仿宋_GB2312" w:hAnsi="Times New Roman" w:hint="eastAsia"/>
          <w:color w:val="000000"/>
          <w:sz w:val="24"/>
          <w:szCs w:val="24"/>
        </w:rPr>
        <w:t>说明：1.本表由市级休闲农业管理部门填报。</w:t>
      </w:r>
    </w:p>
    <w:p w:rsidR="001229B3" w:rsidRPr="008107E0" w:rsidRDefault="001229B3" w:rsidP="008107E0">
      <w:pPr>
        <w:tabs>
          <w:tab w:val="left" w:pos="8640"/>
        </w:tabs>
        <w:ind w:firstLineChars="300" w:firstLine="720"/>
        <w:jc w:val="left"/>
        <w:rPr>
          <w:rFonts w:ascii="仿宋_GB2312" w:eastAsia="仿宋_GB2312" w:hAnsi="Times New Roman"/>
          <w:color w:val="000000"/>
          <w:sz w:val="24"/>
          <w:szCs w:val="24"/>
        </w:rPr>
      </w:pPr>
      <w:r w:rsidRPr="008107E0">
        <w:rPr>
          <w:rFonts w:ascii="仿宋_GB2312" w:eastAsia="仿宋_GB2312" w:hAnsi="Times New Roman" w:hint="eastAsia"/>
          <w:color w:val="000000"/>
          <w:sz w:val="24"/>
          <w:szCs w:val="24"/>
        </w:rPr>
        <w:t>2.“比上年增减幅度预报数”指标值如为下降，请在数据前加“-”。</w:t>
      </w:r>
    </w:p>
    <w:p w:rsidR="001229B3" w:rsidRPr="008107E0" w:rsidRDefault="001229B3" w:rsidP="008107E0">
      <w:pPr>
        <w:tabs>
          <w:tab w:val="left" w:pos="8640"/>
        </w:tabs>
        <w:ind w:firstLineChars="300" w:firstLine="720"/>
        <w:jc w:val="left"/>
        <w:rPr>
          <w:rFonts w:ascii="仿宋_GB2312" w:eastAsia="仿宋_GB2312" w:hAnsi="Times New Roman"/>
          <w:color w:val="000000"/>
          <w:szCs w:val="18"/>
        </w:rPr>
      </w:pPr>
      <w:r w:rsidRPr="008107E0">
        <w:rPr>
          <w:rFonts w:ascii="仿宋_GB2312" w:eastAsia="仿宋_GB2312" w:hAnsi="Times New Roman" w:hint="eastAsia"/>
          <w:color w:val="000000"/>
          <w:sz w:val="24"/>
          <w:szCs w:val="24"/>
        </w:rPr>
        <w:t>3.比上年增减幅度预报数=</w:t>
      </w:r>
      <w:r w:rsidRPr="008107E0">
        <w:rPr>
          <w:rFonts w:ascii="仿宋_GB2312" w:eastAsia="仿宋_GB2312" w:hAnsi="Times New Roman" w:hint="eastAsia"/>
          <w:color w:val="000000"/>
          <w:position w:val="-26"/>
          <w:szCs w:val="18"/>
        </w:rPr>
        <w:object w:dxaOrig="31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5pt;height:32.65pt" o:ole="">
            <v:imagedata r:id="rId6" o:title=""/>
          </v:shape>
          <o:OLEObject Type="Embed" ProgID="Equation.3" ShapeID="_x0000_i1025" DrawAspect="Content" ObjectID="_1697262920" r:id="rId7"/>
        </w:object>
      </w:r>
    </w:p>
    <w:p w:rsidR="001229B3" w:rsidRDefault="001229B3" w:rsidP="008107E0">
      <w:pPr>
        <w:spacing w:line="540" w:lineRule="exact"/>
        <w:rPr>
          <w:rFonts w:ascii="Times New Roman" w:eastAsia="仿宋" w:hAnsi="仿宋" w:cs="Times New Roman"/>
          <w:color w:val="000000"/>
          <w:sz w:val="28"/>
          <w:szCs w:val="28"/>
        </w:rPr>
        <w:sectPr w:rsidR="001229B3" w:rsidSect="008107E0">
          <w:footerReference w:type="even" r:id="rId8"/>
          <w:pgSz w:w="11907" w:h="16840" w:code="9"/>
          <w:pgMar w:top="1871" w:right="1531" w:bottom="1474" w:left="1531" w:header="851" w:footer="1134" w:gutter="0"/>
          <w:cols w:space="425"/>
          <w:docGrid w:linePitch="312"/>
        </w:sectPr>
      </w:pPr>
    </w:p>
    <w:p w:rsidR="001229B3" w:rsidRPr="008107E0" w:rsidRDefault="001229B3" w:rsidP="008107E0">
      <w:pPr>
        <w:rPr>
          <w:rFonts w:ascii="黑体" w:eastAsia="黑体" w:hAnsi="黑体"/>
          <w:color w:val="000000"/>
          <w:sz w:val="32"/>
          <w:szCs w:val="32"/>
        </w:rPr>
      </w:pPr>
      <w:r w:rsidRPr="008107E0">
        <w:rPr>
          <w:rFonts w:ascii="黑体" w:eastAsia="黑体" w:hAnsi="黑体"/>
          <w:color w:val="000000"/>
          <w:sz w:val="32"/>
          <w:szCs w:val="32"/>
        </w:rPr>
        <w:lastRenderedPageBreak/>
        <w:t>附件2</w:t>
      </w:r>
    </w:p>
    <w:p w:rsidR="001229B3" w:rsidRDefault="001229B3" w:rsidP="008107E0">
      <w:pPr>
        <w:rPr>
          <w:rFonts w:ascii="Times New Roman" w:eastAsia="黑体" w:hAnsi="Times New Roman"/>
          <w:color w:val="000000"/>
          <w:sz w:val="36"/>
          <w:szCs w:val="36"/>
        </w:rPr>
      </w:pPr>
    </w:p>
    <w:p w:rsidR="001229B3" w:rsidRPr="004F3487" w:rsidRDefault="001229B3" w:rsidP="008107E0">
      <w:pPr>
        <w:jc w:val="center"/>
        <w:rPr>
          <w:rFonts w:ascii="黑体" w:eastAsia="黑体" w:hAnsi="黑体" w:cs="黑体"/>
          <w:color w:val="000000"/>
          <w:sz w:val="44"/>
          <w:szCs w:val="44"/>
        </w:rPr>
      </w:pPr>
      <w:r w:rsidRPr="004F3487">
        <w:rPr>
          <w:rFonts w:ascii="黑体" w:eastAsia="黑体" w:hAnsi="黑体" w:cs="黑体" w:hint="eastAsia"/>
          <w:color w:val="000000"/>
          <w:sz w:val="44"/>
          <w:szCs w:val="44"/>
        </w:rPr>
        <w:t>县（</w:t>
      </w:r>
      <w:r>
        <w:rPr>
          <w:rFonts w:ascii="黑体" w:eastAsia="黑体" w:hAnsi="黑体" w:cs="黑体" w:hint="eastAsia"/>
          <w:color w:val="000000"/>
          <w:sz w:val="44"/>
          <w:szCs w:val="44"/>
        </w:rPr>
        <w:t>市、</w:t>
      </w:r>
      <w:r w:rsidRPr="004F3487">
        <w:rPr>
          <w:rFonts w:ascii="黑体" w:eastAsia="黑体" w:hAnsi="黑体" w:cs="黑体" w:hint="eastAsia"/>
          <w:color w:val="000000"/>
          <w:sz w:val="44"/>
          <w:szCs w:val="44"/>
        </w:rPr>
        <w:t>区）休闲农业情况表</w:t>
      </w:r>
    </w:p>
    <w:p w:rsidR="001229B3" w:rsidRPr="008107E0" w:rsidRDefault="001229B3" w:rsidP="008107E0">
      <w:pPr>
        <w:rPr>
          <w:rFonts w:ascii="仿宋_GB2312" w:eastAsia="仿宋_GB2312" w:hAnsi="Times New Roman"/>
          <w:color w:val="000000"/>
          <w:szCs w:val="18"/>
        </w:rPr>
      </w:pPr>
    </w:p>
    <w:p w:rsidR="001229B3" w:rsidRPr="008107E0" w:rsidRDefault="001229B3" w:rsidP="008107E0">
      <w:pPr>
        <w:ind w:firstLineChars="200" w:firstLine="480"/>
        <w:rPr>
          <w:rFonts w:ascii="仿宋_GB2312" w:eastAsia="仿宋_GB2312" w:hAnsi="Times New Roman"/>
          <w:color w:val="000000"/>
          <w:sz w:val="24"/>
          <w:szCs w:val="21"/>
        </w:rPr>
      </w:pPr>
      <w:r w:rsidRPr="008107E0">
        <w:rPr>
          <w:rFonts w:ascii="仿宋_GB2312" w:eastAsia="仿宋_GB2312" w:hAnsi="Times New Roman" w:hint="eastAsia"/>
          <w:color w:val="000000"/>
          <w:sz w:val="24"/>
          <w:szCs w:val="21"/>
        </w:rPr>
        <w:t>填报单位：</w:t>
      </w:r>
      <w:r w:rsidRPr="008107E0">
        <w:rPr>
          <w:rFonts w:ascii="仿宋_GB2312" w:eastAsia="仿宋_GB2312" w:hAnsi="Times New Roman" w:hint="eastAsia"/>
          <w:color w:val="000000"/>
          <w:sz w:val="24"/>
          <w:szCs w:val="21"/>
        </w:rPr>
        <w:tab/>
        <w:t>填报人：</w:t>
      </w:r>
      <w:r w:rsidRPr="008107E0">
        <w:rPr>
          <w:rFonts w:ascii="仿宋_GB2312" w:eastAsia="仿宋_GB2312" w:hAnsi="Times New Roman" w:hint="eastAsia"/>
          <w:color w:val="000000"/>
          <w:sz w:val="24"/>
          <w:szCs w:val="21"/>
        </w:rPr>
        <w:tab/>
      </w:r>
      <w:r w:rsidRPr="008107E0">
        <w:rPr>
          <w:rFonts w:ascii="仿宋_GB2312" w:eastAsia="仿宋_GB2312" w:hAnsi="Times New Roman" w:hint="eastAsia"/>
          <w:color w:val="000000"/>
          <w:sz w:val="24"/>
          <w:szCs w:val="21"/>
        </w:rPr>
        <w:tab/>
        <w:t>报出日期：2021年月日</w:t>
      </w:r>
    </w:p>
    <w:tbl>
      <w:tblPr>
        <w:tblW w:w="0" w:type="auto"/>
        <w:jc w:val="center"/>
        <w:tblLayout w:type="fixed"/>
        <w:tblLook w:val="0000"/>
      </w:tblPr>
      <w:tblGrid>
        <w:gridCol w:w="4684"/>
        <w:gridCol w:w="850"/>
        <w:gridCol w:w="1264"/>
        <w:gridCol w:w="1220"/>
      </w:tblGrid>
      <w:tr w:rsidR="001229B3"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jc w:val="center"/>
              <w:rPr>
                <w:rFonts w:ascii="黑体" w:eastAsia="黑体" w:hAnsi="黑体"/>
                <w:color w:val="000000"/>
                <w:szCs w:val="18"/>
              </w:rPr>
            </w:pPr>
            <w:r w:rsidRPr="008107E0">
              <w:rPr>
                <w:rFonts w:ascii="黑体" w:eastAsia="黑体" w:hAnsi="黑体"/>
                <w:color w:val="000000"/>
                <w:szCs w:val="18"/>
              </w:rPr>
              <w:t>指标名称</w:t>
            </w:r>
          </w:p>
        </w:tc>
        <w:tc>
          <w:tcPr>
            <w:tcW w:w="850" w:type="dxa"/>
            <w:tcBorders>
              <w:top w:val="single" w:sz="4" w:space="0" w:color="000000"/>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黑体" w:eastAsia="黑体" w:hAnsi="黑体"/>
                <w:color w:val="000000"/>
                <w:szCs w:val="18"/>
              </w:rPr>
            </w:pPr>
            <w:r w:rsidRPr="008107E0">
              <w:rPr>
                <w:rFonts w:ascii="黑体" w:eastAsia="黑体" w:hAnsi="黑体"/>
                <w:color w:val="000000"/>
                <w:szCs w:val="18"/>
              </w:rPr>
              <w:t>代码</w:t>
            </w:r>
          </w:p>
        </w:tc>
        <w:tc>
          <w:tcPr>
            <w:tcW w:w="1264" w:type="dxa"/>
            <w:tcBorders>
              <w:top w:val="single" w:sz="4" w:space="0" w:color="000000"/>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黑体" w:eastAsia="黑体" w:hAnsi="黑体"/>
                <w:color w:val="000000"/>
                <w:szCs w:val="18"/>
              </w:rPr>
            </w:pPr>
            <w:r w:rsidRPr="008107E0">
              <w:rPr>
                <w:rFonts w:ascii="黑体" w:eastAsia="黑体" w:hAnsi="黑体"/>
                <w:color w:val="000000"/>
                <w:szCs w:val="18"/>
              </w:rPr>
              <w:t>计量单位</w:t>
            </w:r>
          </w:p>
        </w:tc>
        <w:tc>
          <w:tcPr>
            <w:tcW w:w="1220" w:type="dxa"/>
            <w:tcBorders>
              <w:top w:val="single" w:sz="4" w:space="0" w:color="000000"/>
              <w:left w:val="nil"/>
              <w:bottom w:val="single" w:sz="4" w:space="0" w:color="000000"/>
              <w:right w:val="single" w:sz="4" w:space="0" w:color="000000"/>
            </w:tcBorders>
            <w:shd w:val="clear" w:color="000000" w:fill="auto"/>
            <w:vAlign w:val="center"/>
          </w:tcPr>
          <w:p w:rsidR="001229B3" w:rsidRPr="008107E0" w:rsidRDefault="001229B3" w:rsidP="00AD44B8">
            <w:pPr>
              <w:widowControl/>
              <w:jc w:val="center"/>
              <w:rPr>
                <w:rFonts w:ascii="黑体" w:eastAsia="黑体" w:hAnsi="黑体"/>
                <w:color w:val="000000"/>
                <w:szCs w:val="18"/>
              </w:rPr>
            </w:pPr>
            <w:r w:rsidRPr="008107E0">
              <w:rPr>
                <w:rFonts w:ascii="黑体" w:eastAsia="黑体" w:hAnsi="黑体"/>
                <w:color w:val="000000"/>
                <w:szCs w:val="18"/>
              </w:rPr>
              <w:t>2021年</w:t>
            </w: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全县农村脱贫人口数</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全县农业投资总额</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B2</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休闲农业投资总额</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B3</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休闲农业政府扶持资金总额</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B4</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休闲农业占地面积</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B5</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亩</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休闲农业经营主体个数</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B6</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个</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休闲农业营业收入</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B7</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其中：农副产品销售收入</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B8</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休闲农业经营利润总额</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B9</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接待人次</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B10</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万人次</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休闲农业从业人数</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B11</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其中：农村居民从业人数</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B12</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休闲农业从业人员人均工资额</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B13</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带动农户数</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B14</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户</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休闲农业相关培训人数</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B15</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人次</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休闲农业相关节庆活动举办次数</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B16</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次/年</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从事休闲农业的农村低收入人口数量</w:t>
            </w:r>
          </w:p>
        </w:tc>
        <w:tc>
          <w:tcPr>
            <w:tcW w:w="85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B17</w:t>
            </w:r>
          </w:p>
        </w:tc>
        <w:tc>
          <w:tcPr>
            <w:tcW w:w="1264"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w:t>
            </w:r>
          </w:p>
        </w:tc>
        <w:tc>
          <w:tcPr>
            <w:tcW w:w="1220" w:type="dxa"/>
            <w:tcBorders>
              <w:top w:val="nil"/>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从事休闲农业的脱贫人口数量</w:t>
            </w:r>
          </w:p>
        </w:tc>
        <w:tc>
          <w:tcPr>
            <w:tcW w:w="850" w:type="dxa"/>
            <w:tcBorders>
              <w:top w:val="nil"/>
              <w:left w:val="nil"/>
              <w:bottom w:val="single" w:sz="4" w:space="0" w:color="auto"/>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B18</w:t>
            </w:r>
          </w:p>
        </w:tc>
        <w:tc>
          <w:tcPr>
            <w:tcW w:w="1264" w:type="dxa"/>
            <w:tcBorders>
              <w:top w:val="nil"/>
              <w:left w:val="nil"/>
              <w:bottom w:val="single" w:sz="4" w:space="0" w:color="auto"/>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w:t>
            </w:r>
          </w:p>
        </w:tc>
        <w:tc>
          <w:tcPr>
            <w:tcW w:w="1220" w:type="dxa"/>
            <w:tcBorders>
              <w:top w:val="nil"/>
              <w:left w:val="nil"/>
              <w:bottom w:val="single" w:sz="4" w:space="0" w:color="auto"/>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F81C19">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全县获得“中国美丽休闲乡村”称号的乡村数量</w:t>
            </w:r>
          </w:p>
        </w:tc>
        <w:tc>
          <w:tcPr>
            <w:tcW w:w="850" w:type="dxa"/>
            <w:tcBorders>
              <w:top w:val="single" w:sz="4" w:space="0" w:color="auto"/>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B19</w:t>
            </w:r>
          </w:p>
        </w:tc>
        <w:tc>
          <w:tcPr>
            <w:tcW w:w="1264" w:type="dxa"/>
            <w:tcBorders>
              <w:top w:val="single" w:sz="4" w:space="0" w:color="auto"/>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个</w:t>
            </w:r>
          </w:p>
        </w:tc>
        <w:tc>
          <w:tcPr>
            <w:tcW w:w="1220" w:type="dxa"/>
            <w:tcBorders>
              <w:top w:val="single" w:sz="4" w:space="0" w:color="auto"/>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02"/>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全县“中国美丽休闲乡村”营业收入</w:t>
            </w:r>
          </w:p>
        </w:tc>
        <w:tc>
          <w:tcPr>
            <w:tcW w:w="850" w:type="dxa"/>
            <w:tcBorders>
              <w:top w:val="nil"/>
              <w:left w:val="nil"/>
              <w:bottom w:val="single" w:sz="4" w:space="0" w:color="auto"/>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B20</w:t>
            </w:r>
          </w:p>
        </w:tc>
        <w:tc>
          <w:tcPr>
            <w:tcW w:w="1264" w:type="dxa"/>
            <w:tcBorders>
              <w:top w:val="nil"/>
              <w:left w:val="nil"/>
              <w:bottom w:val="single" w:sz="4" w:space="0" w:color="auto"/>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220" w:type="dxa"/>
            <w:tcBorders>
              <w:top w:val="nil"/>
              <w:left w:val="nil"/>
              <w:bottom w:val="single" w:sz="4" w:space="0" w:color="auto"/>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468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全县“中国美丽休闲乡村”接待游客人次</w:t>
            </w:r>
          </w:p>
        </w:tc>
        <w:tc>
          <w:tcPr>
            <w:tcW w:w="850" w:type="dxa"/>
            <w:tcBorders>
              <w:top w:val="single" w:sz="4" w:space="0" w:color="auto"/>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B21</w:t>
            </w:r>
          </w:p>
        </w:tc>
        <w:tc>
          <w:tcPr>
            <w:tcW w:w="1264" w:type="dxa"/>
            <w:tcBorders>
              <w:top w:val="single" w:sz="4" w:space="0" w:color="auto"/>
              <w:left w:val="nil"/>
              <w:bottom w:val="single" w:sz="4" w:space="0" w:color="000000"/>
              <w:right w:val="single" w:sz="4" w:space="0" w:color="000000"/>
            </w:tcBorders>
            <w:shd w:val="clear" w:color="000000" w:fill="auto"/>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万人次</w:t>
            </w:r>
          </w:p>
        </w:tc>
        <w:tc>
          <w:tcPr>
            <w:tcW w:w="1220" w:type="dxa"/>
            <w:tcBorders>
              <w:top w:val="single" w:sz="4" w:space="0" w:color="auto"/>
              <w:left w:val="nil"/>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p>
        </w:tc>
      </w:tr>
    </w:tbl>
    <w:p w:rsidR="001229B3" w:rsidRPr="008107E0" w:rsidRDefault="001229B3" w:rsidP="008107E0">
      <w:pPr>
        <w:spacing w:line="240" w:lineRule="atLeast"/>
        <w:ind w:firstLineChars="200" w:firstLine="440"/>
        <w:rPr>
          <w:rFonts w:ascii="仿宋_GB2312" w:eastAsia="仿宋_GB2312" w:hAnsi="Times New Roman"/>
          <w:color w:val="000000"/>
          <w:sz w:val="22"/>
          <w:szCs w:val="20"/>
        </w:rPr>
      </w:pPr>
      <w:r w:rsidRPr="008107E0">
        <w:rPr>
          <w:rFonts w:ascii="仿宋_GB2312" w:eastAsia="仿宋_GB2312" w:hAnsi="Times New Roman" w:hint="eastAsia"/>
          <w:color w:val="000000"/>
          <w:sz w:val="22"/>
          <w:szCs w:val="20"/>
        </w:rPr>
        <w:t>说明：1.本表由全国县级休闲农业管理部门填报。</w:t>
      </w:r>
    </w:p>
    <w:p w:rsidR="001229B3" w:rsidRPr="008107E0" w:rsidRDefault="001229B3" w:rsidP="008107E0">
      <w:pPr>
        <w:tabs>
          <w:tab w:val="left" w:pos="8640"/>
        </w:tabs>
        <w:ind w:firstLineChars="500" w:firstLine="1100"/>
        <w:jc w:val="left"/>
        <w:rPr>
          <w:rFonts w:ascii="仿宋_GB2312" w:eastAsia="仿宋_GB2312" w:hAnsi="Times New Roman"/>
          <w:color w:val="000000"/>
          <w:sz w:val="22"/>
          <w:szCs w:val="20"/>
        </w:rPr>
      </w:pPr>
      <w:r w:rsidRPr="008107E0">
        <w:rPr>
          <w:rFonts w:ascii="仿宋_GB2312" w:eastAsia="仿宋_GB2312" w:hAnsi="Times New Roman" w:hint="eastAsia"/>
          <w:color w:val="000000"/>
          <w:sz w:val="22"/>
          <w:szCs w:val="20"/>
        </w:rPr>
        <w:t>2.本表为年报。</w:t>
      </w:r>
    </w:p>
    <w:p w:rsidR="001229B3" w:rsidRPr="008107E0" w:rsidRDefault="001229B3" w:rsidP="008107E0">
      <w:pPr>
        <w:tabs>
          <w:tab w:val="left" w:pos="8640"/>
        </w:tabs>
        <w:ind w:firstLineChars="500" w:firstLine="1100"/>
        <w:jc w:val="left"/>
        <w:rPr>
          <w:rFonts w:ascii="仿宋_GB2312" w:eastAsia="仿宋_GB2312" w:hAnsi="Times New Roman"/>
          <w:color w:val="000000"/>
          <w:sz w:val="22"/>
          <w:szCs w:val="20"/>
        </w:rPr>
      </w:pPr>
      <w:r w:rsidRPr="008107E0">
        <w:rPr>
          <w:rFonts w:ascii="仿宋_GB2312" w:eastAsia="仿宋_GB2312" w:hAnsi="Times New Roman" w:hint="eastAsia"/>
          <w:color w:val="000000"/>
          <w:sz w:val="22"/>
          <w:szCs w:val="20"/>
        </w:rPr>
        <w:t>3.主要逻辑审核关系：B3</w:t>
      </w:r>
      <w:r w:rsidRPr="008107E0">
        <w:rPr>
          <w:rFonts w:ascii="仿宋_GB2312" w:eastAsia="仿宋_GB2312" w:hAnsi="Times New Roman" w:hint="eastAsia"/>
          <w:color w:val="000000"/>
          <w:sz w:val="18"/>
          <w:szCs w:val="20"/>
        </w:rPr>
        <w:t>≥</w:t>
      </w:r>
      <w:r w:rsidRPr="008107E0">
        <w:rPr>
          <w:rFonts w:ascii="仿宋_GB2312" w:eastAsia="仿宋_GB2312" w:hAnsi="Times New Roman" w:hint="eastAsia"/>
          <w:color w:val="000000"/>
          <w:sz w:val="22"/>
          <w:szCs w:val="20"/>
        </w:rPr>
        <w:t>B4，B7</w:t>
      </w:r>
      <w:r w:rsidRPr="008107E0">
        <w:rPr>
          <w:rFonts w:ascii="仿宋_GB2312" w:eastAsia="仿宋_GB2312" w:hAnsi="Times New Roman" w:hint="eastAsia"/>
          <w:color w:val="000000"/>
          <w:sz w:val="18"/>
          <w:szCs w:val="20"/>
        </w:rPr>
        <w:t>≥</w:t>
      </w:r>
      <w:r w:rsidRPr="008107E0">
        <w:rPr>
          <w:rFonts w:ascii="仿宋_GB2312" w:eastAsia="仿宋_GB2312" w:hAnsi="Times New Roman" w:hint="eastAsia"/>
          <w:color w:val="000000"/>
          <w:sz w:val="22"/>
          <w:szCs w:val="20"/>
        </w:rPr>
        <w:t>B8，B11</w:t>
      </w:r>
      <w:r w:rsidRPr="008107E0">
        <w:rPr>
          <w:rFonts w:ascii="仿宋_GB2312" w:eastAsia="仿宋_GB2312" w:hAnsi="Times New Roman" w:hint="eastAsia"/>
          <w:color w:val="000000"/>
          <w:sz w:val="18"/>
          <w:szCs w:val="20"/>
        </w:rPr>
        <w:t>≥</w:t>
      </w:r>
      <w:r w:rsidRPr="008107E0">
        <w:rPr>
          <w:rFonts w:ascii="仿宋_GB2312" w:eastAsia="仿宋_GB2312" w:hAnsi="Times New Roman" w:hint="eastAsia"/>
          <w:color w:val="000000"/>
          <w:sz w:val="22"/>
          <w:szCs w:val="20"/>
        </w:rPr>
        <w:t>B12，B7≥B20，B10≥B21。</w:t>
      </w:r>
    </w:p>
    <w:p w:rsidR="001229B3" w:rsidRPr="008107E0" w:rsidRDefault="001229B3" w:rsidP="008107E0">
      <w:pPr>
        <w:tabs>
          <w:tab w:val="left" w:pos="8640"/>
        </w:tabs>
        <w:ind w:firstLineChars="500" w:firstLine="1100"/>
        <w:jc w:val="left"/>
        <w:rPr>
          <w:rFonts w:ascii="仿宋_GB2312" w:eastAsia="仿宋_GB2312" w:hAnsi="Times New Roman"/>
          <w:color w:val="000000"/>
          <w:sz w:val="22"/>
          <w:szCs w:val="20"/>
        </w:rPr>
      </w:pPr>
      <w:r w:rsidRPr="008107E0">
        <w:rPr>
          <w:rFonts w:ascii="仿宋_GB2312" w:eastAsia="仿宋_GB2312" w:hAnsi="Times New Roman" w:hint="eastAsia"/>
          <w:color w:val="000000"/>
          <w:sz w:val="22"/>
          <w:szCs w:val="20"/>
        </w:rPr>
        <w:t>4.县（区）无“中国美丽休闲乡村”称号的村，B19、B20、B21指标可以填写0。</w:t>
      </w:r>
    </w:p>
    <w:p w:rsidR="001229B3" w:rsidRPr="008107E0" w:rsidRDefault="001229B3" w:rsidP="008107E0">
      <w:pPr>
        <w:widowControl/>
        <w:jc w:val="left"/>
        <w:rPr>
          <w:rFonts w:ascii="黑体" w:eastAsia="黑体" w:hAnsi="黑体"/>
          <w:color w:val="000000"/>
          <w:sz w:val="32"/>
          <w:szCs w:val="32"/>
        </w:rPr>
      </w:pPr>
      <w:r w:rsidRPr="008107E0">
        <w:rPr>
          <w:rFonts w:ascii="黑体" w:eastAsia="黑体" w:hAnsi="黑体" w:hint="eastAsia"/>
          <w:color w:val="000000"/>
          <w:sz w:val="32"/>
          <w:szCs w:val="32"/>
        </w:rPr>
        <w:lastRenderedPageBreak/>
        <w:t>附件3</w:t>
      </w:r>
    </w:p>
    <w:p w:rsidR="001229B3" w:rsidRDefault="001229B3" w:rsidP="008107E0">
      <w:pPr>
        <w:jc w:val="center"/>
        <w:rPr>
          <w:rFonts w:ascii="Times New Roman" w:eastAsia="华文中宋" w:hAnsi="Times New Roman"/>
          <w:color w:val="000000"/>
          <w:sz w:val="32"/>
          <w:szCs w:val="32"/>
        </w:rPr>
      </w:pPr>
    </w:p>
    <w:p w:rsidR="001229B3" w:rsidRPr="004F3487" w:rsidRDefault="001229B3" w:rsidP="008107E0">
      <w:pPr>
        <w:jc w:val="center"/>
        <w:rPr>
          <w:rFonts w:ascii="黑体" w:eastAsia="黑体" w:hAnsi="黑体" w:cs="黑体"/>
          <w:color w:val="000000"/>
          <w:sz w:val="44"/>
          <w:szCs w:val="44"/>
        </w:rPr>
      </w:pPr>
      <w:r w:rsidRPr="004F3487">
        <w:rPr>
          <w:rFonts w:ascii="黑体" w:eastAsia="黑体" w:hAnsi="黑体" w:cs="黑体" w:hint="eastAsia"/>
          <w:color w:val="000000"/>
          <w:sz w:val="44"/>
          <w:szCs w:val="44"/>
        </w:rPr>
        <w:t>休闲农业经营主体情况表</w:t>
      </w:r>
    </w:p>
    <w:p w:rsidR="001229B3" w:rsidRDefault="001229B3" w:rsidP="008107E0">
      <w:pPr>
        <w:jc w:val="center"/>
        <w:rPr>
          <w:rFonts w:ascii="Times New Roman" w:eastAsia="华文中宋" w:hAnsi="Times New Roman"/>
          <w:color w:val="000000"/>
          <w:sz w:val="32"/>
          <w:szCs w:val="32"/>
        </w:rPr>
      </w:pPr>
    </w:p>
    <w:p w:rsidR="001229B3" w:rsidRDefault="001229B3" w:rsidP="008107E0">
      <w:pPr>
        <w:rPr>
          <w:rFonts w:ascii="Times New Roman" w:hAnsi="Times New Roman"/>
          <w:color w:val="000000"/>
          <w:szCs w:val="18"/>
        </w:rPr>
      </w:pPr>
    </w:p>
    <w:p w:rsidR="001229B3" w:rsidRPr="008107E0" w:rsidRDefault="001229B3" w:rsidP="008107E0">
      <w:pPr>
        <w:ind w:firstLineChars="200" w:firstLine="480"/>
        <w:rPr>
          <w:rFonts w:ascii="仿宋_GB2312" w:eastAsia="仿宋_GB2312" w:hAnsi="Times New Roman"/>
          <w:color w:val="000000"/>
          <w:sz w:val="24"/>
          <w:szCs w:val="24"/>
        </w:rPr>
      </w:pPr>
      <w:r w:rsidRPr="008107E0">
        <w:rPr>
          <w:rFonts w:ascii="仿宋_GB2312" w:eastAsia="仿宋_GB2312" w:hAnsi="Times New Roman" w:hint="eastAsia"/>
          <w:color w:val="000000"/>
          <w:sz w:val="24"/>
          <w:szCs w:val="24"/>
        </w:rPr>
        <w:t>填报单位：</w:t>
      </w:r>
      <w:r w:rsidRPr="008107E0">
        <w:rPr>
          <w:rFonts w:ascii="仿宋_GB2312" w:eastAsia="仿宋_GB2312" w:hAnsi="Times New Roman" w:hint="eastAsia"/>
          <w:color w:val="000000"/>
          <w:sz w:val="24"/>
          <w:szCs w:val="24"/>
        </w:rPr>
        <w:tab/>
        <w:t>填报人：</w:t>
      </w:r>
      <w:r w:rsidRPr="008107E0">
        <w:rPr>
          <w:rFonts w:ascii="仿宋_GB2312" w:eastAsia="仿宋_GB2312" w:hAnsi="Times New Roman" w:hint="eastAsia"/>
          <w:color w:val="000000"/>
          <w:sz w:val="24"/>
          <w:szCs w:val="24"/>
        </w:rPr>
        <w:tab/>
      </w:r>
      <w:r w:rsidRPr="008107E0">
        <w:rPr>
          <w:rFonts w:ascii="仿宋_GB2312" w:eastAsia="仿宋_GB2312" w:hAnsi="Times New Roman" w:hint="eastAsia"/>
          <w:color w:val="000000"/>
          <w:sz w:val="24"/>
          <w:szCs w:val="24"/>
        </w:rPr>
        <w:tab/>
        <w:t>报出日期：2021年月日</w:t>
      </w:r>
    </w:p>
    <w:tbl>
      <w:tblPr>
        <w:tblW w:w="8859" w:type="dxa"/>
        <w:jc w:val="center"/>
        <w:tblLayout w:type="fixed"/>
        <w:tblLook w:val="0000"/>
      </w:tblPr>
      <w:tblGrid>
        <w:gridCol w:w="3751"/>
        <w:gridCol w:w="837"/>
        <w:gridCol w:w="1243"/>
        <w:gridCol w:w="1027"/>
        <w:gridCol w:w="960"/>
        <w:gridCol w:w="1041"/>
      </w:tblGrid>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黑体" w:eastAsia="黑体" w:hAnsi="黑体"/>
                <w:color w:val="000000"/>
                <w:szCs w:val="18"/>
              </w:rPr>
            </w:pPr>
            <w:r w:rsidRPr="008107E0">
              <w:rPr>
                <w:rFonts w:ascii="黑体" w:eastAsia="黑体" w:hAnsi="黑体" w:hint="eastAsia"/>
                <w:color w:val="000000"/>
                <w:szCs w:val="18"/>
              </w:rPr>
              <w:t>指标名称</w:t>
            </w:r>
          </w:p>
        </w:tc>
        <w:tc>
          <w:tcPr>
            <w:tcW w:w="837" w:type="dxa"/>
            <w:tcBorders>
              <w:top w:val="single" w:sz="4" w:space="0" w:color="000000"/>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黑体" w:eastAsia="黑体" w:hAnsi="黑体"/>
                <w:color w:val="000000"/>
                <w:szCs w:val="18"/>
              </w:rPr>
            </w:pPr>
            <w:r w:rsidRPr="008107E0">
              <w:rPr>
                <w:rFonts w:ascii="黑体" w:eastAsia="黑体" w:hAnsi="黑体" w:hint="eastAsia"/>
                <w:color w:val="000000"/>
                <w:szCs w:val="18"/>
              </w:rPr>
              <w:t>代码</w:t>
            </w:r>
          </w:p>
        </w:tc>
        <w:tc>
          <w:tcPr>
            <w:tcW w:w="1243" w:type="dxa"/>
            <w:tcBorders>
              <w:top w:val="single" w:sz="4" w:space="0" w:color="000000"/>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黑体" w:eastAsia="黑体" w:hAnsi="黑体"/>
                <w:color w:val="000000"/>
                <w:szCs w:val="18"/>
              </w:rPr>
            </w:pPr>
            <w:r w:rsidRPr="008107E0">
              <w:rPr>
                <w:rFonts w:ascii="黑体" w:eastAsia="黑体" w:hAnsi="黑体" w:hint="eastAsia"/>
                <w:color w:val="000000"/>
                <w:szCs w:val="18"/>
              </w:rPr>
              <w:t>计量单位</w:t>
            </w:r>
          </w:p>
        </w:tc>
        <w:tc>
          <w:tcPr>
            <w:tcW w:w="1027" w:type="dxa"/>
            <w:tcBorders>
              <w:top w:val="single" w:sz="4" w:space="0" w:color="auto"/>
              <w:left w:val="single" w:sz="4" w:space="0" w:color="auto"/>
              <w:bottom w:val="single" w:sz="4" w:space="0" w:color="auto"/>
              <w:right w:val="single" w:sz="4" w:space="0" w:color="auto"/>
            </w:tcBorders>
            <w:shd w:val="clear" w:color="000000" w:fill="auto"/>
            <w:vAlign w:val="center"/>
          </w:tcPr>
          <w:p w:rsidR="001229B3" w:rsidRPr="008107E0" w:rsidRDefault="001229B3" w:rsidP="00AD44B8">
            <w:pPr>
              <w:jc w:val="center"/>
              <w:rPr>
                <w:rFonts w:ascii="黑体" w:eastAsia="黑体" w:hAnsi="黑体"/>
                <w:color w:val="000000"/>
                <w:szCs w:val="18"/>
              </w:rPr>
            </w:pPr>
            <w:r w:rsidRPr="008107E0">
              <w:rPr>
                <w:rFonts w:ascii="黑体" w:eastAsia="黑体" w:hAnsi="黑体" w:hint="eastAsia"/>
                <w:color w:val="000000"/>
                <w:szCs w:val="18"/>
              </w:rPr>
              <w:t>2019年</w:t>
            </w:r>
          </w:p>
        </w:tc>
        <w:tc>
          <w:tcPr>
            <w:tcW w:w="960" w:type="dxa"/>
            <w:tcBorders>
              <w:top w:val="single" w:sz="4" w:space="0" w:color="auto"/>
              <w:left w:val="single" w:sz="4" w:space="0" w:color="auto"/>
              <w:bottom w:val="single" w:sz="4" w:space="0" w:color="auto"/>
              <w:right w:val="single" w:sz="4" w:space="0" w:color="auto"/>
            </w:tcBorders>
            <w:shd w:val="clear" w:color="000000" w:fill="auto"/>
            <w:vAlign w:val="center"/>
          </w:tcPr>
          <w:p w:rsidR="001229B3" w:rsidRPr="008107E0" w:rsidRDefault="001229B3" w:rsidP="00AD44B8">
            <w:pPr>
              <w:jc w:val="center"/>
              <w:rPr>
                <w:rFonts w:ascii="黑体" w:eastAsia="黑体" w:hAnsi="黑体"/>
                <w:color w:val="000000"/>
                <w:szCs w:val="18"/>
              </w:rPr>
            </w:pPr>
            <w:r w:rsidRPr="008107E0">
              <w:rPr>
                <w:rFonts w:ascii="黑体" w:eastAsia="黑体" w:hAnsi="黑体" w:hint="eastAsia"/>
                <w:color w:val="000000"/>
                <w:szCs w:val="18"/>
              </w:rPr>
              <w:t>2020年</w:t>
            </w:r>
          </w:p>
        </w:tc>
        <w:tc>
          <w:tcPr>
            <w:tcW w:w="1041" w:type="dxa"/>
            <w:tcBorders>
              <w:top w:val="single" w:sz="4" w:space="0" w:color="000000"/>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黑体" w:eastAsia="黑体" w:hAnsi="黑体"/>
                <w:color w:val="000000"/>
                <w:szCs w:val="18"/>
              </w:rPr>
            </w:pPr>
            <w:r w:rsidRPr="008107E0">
              <w:rPr>
                <w:rFonts w:ascii="黑体" w:eastAsia="黑体" w:hAnsi="黑体" w:hint="eastAsia"/>
                <w:color w:val="000000"/>
                <w:szCs w:val="18"/>
              </w:rPr>
              <w:t>2021年</w:t>
            </w: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休闲农业营业收入</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B7</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ind w:firstLineChars="200" w:firstLine="420"/>
              <w:rPr>
                <w:rFonts w:ascii="仿宋_GB2312" w:eastAsia="仿宋_GB2312" w:hAnsi="Times New Roman"/>
                <w:color w:val="000000"/>
                <w:szCs w:val="18"/>
              </w:rPr>
            </w:pPr>
            <w:r w:rsidRPr="008107E0">
              <w:rPr>
                <w:rFonts w:ascii="仿宋_GB2312" w:eastAsia="仿宋_GB2312" w:hAnsi="Times New Roman" w:hint="eastAsia"/>
                <w:color w:val="000000"/>
                <w:szCs w:val="18"/>
              </w:rPr>
              <w:t>其中：农副产品销售收入</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B8</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休闲农业经营利润总额</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B9</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接待人次</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B10</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万人次</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休闲农业从业人数</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B11</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人</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ind w:firstLineChars="200" w:firstLine="420"/>
              <w:rPr>
                <w:rFonts w:ascii="仿宋_GB2312" w:eastAsia="仿宋_GB2312" w:hAnsi="Times New Roman"/>
                <w:color w:val="000000"/>
                <w:szCs w:val="18"/>
              </w:rPr>
            </w:pPr>
            <w:r w:rsidRPr="008107E0">
              <w:rPr>
                <w:rFonts w:ascii="仿宋_GB2312" w:eastAsia="仿宋_GB2312" w:hAnsi="Times New Roman" w:hint="eastAsia"/>
                <w:color w:val="000000"/>
                <w:szCs w:val="18"/>
              </w:rPr>
              <w:t>其中：农村居民从业人数</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B12</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人</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休闲农业从业人员人均工资额</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B13</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带动农户数</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B14</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户</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从事休闲农业的农村低收入人口数量</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B17</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人</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r w:rsidR="001229B3" w:rsidRPr="008107E0" w:rsidTr="00AD44B8">
        <w:trPr>
          <w:trHeight w:val="454"/>
          <w:jc w:val="center"/>
        </w:trPr>
        <w:tc>
          <w:tcPr>
            <w:tcW w:w="375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1229B3" w:rsidRPr="008107E0" w:rsidRDefault="001229B3" w:rsidP="00AD44B8">
            <w:pPr>
              <w:rPr>
                <w:rFonts w:ascii="仿宋_GB2312" w:eastAsia="仿宋_GB2312" w:hAnsi="Times New Roman"/>
                <w:color w:val="000000"/>
                <w:szCs w:val="18"/>
              </w:rPr>
            </w:pPr>
            <w:r w:rsidRPr="008107E0">
              <w:rPr>
                <w:rFonts w:ascii="仿宋_GB2312" w:eastAsia="仿宋_GB2312" w:hAnsi="Times New Roman" w:hint="eastAsia"/>
                <w:color w:val="000000"/>
                <w:szCs w:val="18"/>
              </w:rPr>
              <w:t>从事休闲农业的脱贫人口数量</w:t>
            </w:r>
          </w:p>
        </w:tc>
        <w:tc>
          <w:tcPr>
            <w:tcW w:w="837" w:type="dxa"/>
            <w:tcBorders>
              <w:top w:val="nil"/>
              <w:left w:val="nil"/>
              <w:bottom w:val="single" w:sz="4" w:space="0" w:color="000000"/>
              <w:right w:val="single" w:sz="4" w:space="0" w:color="000000"/>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B18</w:t>
            </w:r>
          </w:p>
        </w:tc>
        <w:tc>
          <w:tcPr>
            <w:tcW w:w="1243" w:type="dxa"/>
            <w:tcBorders>
              <w:top w:val="nil"/>
              <w:left w:val="nil"/>
              <w:bottom w:val="single" w:sz="4" w:space="0" w:color="000000"/>
              <w:right w:val="single" w:sz="4" w:space="0" w:color="auto"/>
            </w:tcBorders>
            <w:shd w:val="clear" w:color="000000" w:fill="auto"/>
            <w:noWrap/>
            <w:vAlign w:val="center"/>
          </w:tcPr>
          <w:p w:rsidR="001229B3" w:rsidRPr="008107E0" w:rsidRDefault="001229B3" w:rsidP="00AD44B8">
            <w:pPr>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人</w:t>
            </w:r>
          </w:p>
        </w:tc>
        <w:tc>
          <w:tcPr>
            <w:tcW w:w="1027"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auto"/>
          </w:tcPr>
          <w:p w:rsidR="001229B3" w:rsidRPr="008107E0" w:rsidRDefault="001229B3" w:rsidP="00AD44B8">
            <w:pPr>
              <w:rPr>
                <w:rFonts w:ascii="仿宋_GB2312" w:eastAsia="仿宋_GB2312" w:hAnsi="Times New Roman"/>
                <w:color w:val="000000"/>
                <w:szCs w:val="18"/>
              </w:rPr>
            </w:pPr>
          </w:p>
        </w:tc>
        <w:tc>
          <w:tcPr>
            <w:tcW w:w="1041" w:type="dxa"/>
            <w:tcBorders>
              <w:top w:val="nil"/>
              <w:left w:val="single" w:sz="4" w:space="0" w:color="auto"/>
              <w:bottom w:val="single" w:sz="4" w:space="0" w:color="000000"/>
              <w:right w:val="single" w:sz="4" w:space="0" w:color="000000"/>
            </w:tcBorders>
            <w:shd w:val="clear" w:color="000000" w:fill="auto"/>
            <w:noWrap/>
            <w:vAlign w:val="center"/>
          </w:tcPr>
          <w:p w:rsidR="001229B3" w:rsidRPr="008107E0" w:rsidRDefault="001229B3" w:rsidP="00AD44B8">
            <w:pPr>
              <w:rPr>
                <w:rFonts w:ascii="仿宋_GB2312" w:eastAsia="仿宋_GB2312" w:hAnsi="Times New Roman"/>
                <w:color w:val="000000"/>
                <w:szCs w:val="18"/>
              </w:rPr>
            </w:pPr>
          </w:p>
        </w:tc>
      </w:tr>
    </w:tbl>
    <w:p w:rsidR="001229B3" w:rsidRPr="008107E0" w:rsidRDefault="001229B3" w:rsidP="008107E0">
      <w:pPr>
        <w:ind w:firstLineChars="200" w:firstLine="420"/>
        <w:rPr>
          <w:rFonts w:ascii="仿宋_GB2312" w:eastAsia="仿宋_GB2312" w:hAnsi="Times New Roman"/>
          <w:color w:val="000000"/>
          <w:szCs w:val="18"/>
        </w:rPr>
      </w:pPr>
    </w:p>
    <w:p w:rsidR="001229B3" w:rsidRPr="008107E0" w:rsidRDefault="001229B3" w:rsidP="008107E0">
      <w:pPr>
        <w:ind w:firstLineChars="200" w:firstLine="420"/>
        <w:rPr>
          <w:rFonts w:ascii="仿宋_GB2312" w:eastAsia="仿宋_GB2312" w:hAnsi="Times New Roman"/>
          <w:bCs/>
          <w:color w:val="000000"/>
          <w:szCs w:val="21"/>
        </w:rPr>
      </w:pPr>
      <w:r w:rsidRPr="008107E0">
        <w:rPr>
          <w:rFonts w:ascii="仿宋_GB2312" w:eastAsia="仿宋_GB2312" w:hAnsi="Times New Roman" w:hint="eastAsia"/>
          <w:color w:val="000000"/>
          <w:szCs w:val="21"/>
        </w:rPr>
        <w:t>说明：</w:t>
      </w:r>
      <w:r w:rsidRPr="008107E0">
        <w:rPr>
          <w:rFonts w:ascii="仿宋_GB2312" w:eastAsia="仿宋_GB2312" w:hAnsi="Times New Roman" w:hint="eastAsia"/>
          <w:bCs/>
          <w:color w:val="000000"/>
          <w:szCs w:val="21"/>
        </w:rPr>
        <w:t>1.本表由全国休闲农业与乡村旅游精品企业（园区）等休闲农业经营主体填报。</w:t>
      </w:r>
    </w:p>
    <w:p w:rsidR="001229B3" w:rsidRPr="008107E0" w:rsidRDefault="001229B3" w:rsidP="008107E0">
      <w:pPr>
        <w:ind w:firstLineChars="500" w:firstLine="1050"/>
        <w:rPr>
          <w:rFonts w:ascii="仿宋_GB2312" w:eastAsia="仿宋_GB2312" w:hAnsi="Times New Roman"/>
          <w:color w:val="000000"/>
          <w:szCs w:val="21"/>
        </w:rPr>
      </w:pPr>
      <w:r w:rsidRPr="008107E0">
        <w:rPr>
          <w:rFonts w:ascii="仿宋_GB2312" w:eastAsia="仿宋_GB2312" w:hAnsi="Times New Roman" w:hint="eastAsia"/>
          <w:color w:val="000000"/>
          <w:szCs w:val="21"/>
        </w:rPr>
        <w:t>2.本表为年报。</w:t>
      </w:r>
    </w:p>
    <w:p w:rsidR="001229B3" w:rsidRDefault="001229B3" w:rsidP="008107E0">
      <w:pPr>
        <w:ind w:firstLineChars="500" w:firstLine="1050"/>
        <w:rPr>
          <w:rFonts w:ascii="仿宋_GB2312" w:eastAsia="仿宋_GB2312" w:hAnsi="Times New Roman"/>
          <w:color w:val="000000"/>
          <w:szCs w:val="21"/>
        </w:rPr>
        <w:sectPr w:rsidR="001229B3" w:rsidSect="008107E0">
          <w:footerReference w:type="even" r:id="rId9"/>
          <w:footerReference w:type="default" r:id="rId10"/>
          <w:pgSz w:w="11907" w:h="16840" w:code="9"/>
          <w:pgMar w:top="1871" w:right="1531" w:bottom="1474" w:left="1531" w:header="851" w:footer="1134" w:gutter="0"/>
          <w:cols w:space="425"/>
          <w:docGrid w:linePitch="312"/>
        </w:sectPr>
      </w:pPr>
      <w:r w:rsidRPr="008107E0">
        <w:rPr>
          <w:rFonts w:ascii="仿宋_GB2312" w:eastAsia="仿宋_GB2312" w:hAnsi="Times New Roman" w:hint="eastAsia"/>
          <w:color w:val="000000"/>
          <w:szCs w:val="21"/>
        </w:rPr>
        <w:t>3.主要逻辑审核关系： B7≥B8，B11≥B12。</w:t>
      </w:r>
    </w:p>
    <w:p w:rsidR="001229B3" w:rsidRPr="008107E0" w:rsidRDefault="001229B3" w:rsidP="008107E0">
      <w:pPr>
        <w:jc w:val="left"/>
        <w:rPr>
          <w:rFonts w:ascii="黑体" w:eastAsia="黑体" w:hAnsi="黑体"/>
          <w:color w:val="000000"/>
          <w:sz w:val="32"/>
          <w:szCs w:val="32"/>
        </w:rPr>
      </w:pPr>
      <w:r w:rsidRPr="008107E0">
        <w:rPr>
          <w:rFonts w:ascii="黑体" w:eastAsia="黑体" w:hAnsi="黑体"/>
          <w:color w:val="000000"/>
          <w:sz w:val="32"/>
          <w:szCs w:val="32"/>
        </w:rPr>
        <w:lastRenderedPageBreak/>
        <w:t>附件4</w:t>
      </w:r>
    </w:p>
    <w:p w:rsidR="001229B3" w:rsidRDefault="001229B3" w:rsidP="008107E0">
      <w:pPr>
        <w:jc w:val="left"/>
        <w:rPr>
          <w:rFonts w:ascii="Times New Roman" w:eastAsia="黑体" w:hAnsi="Times New Roman"/>
          <w:color w:val="000000"/>
          <w:sz w:val="32"/>
          <w:szCs w:val="32"/>
        </w:rPr>
      </w:pPr>
    </w:p>
    <w:p w:rsidR="001229B3" w:rsidRPr="004F3487" w:rsidRDefault="001229B3" w:rsidP="008107E0">
      <w:pPr>
        <w:jc w:val="center"/>
        <w:rPr>
          <w:rFonts w:ascii="黑体" w:eastAsia="黑体" w:hAnsi="黑体" w:cs="黑体"/>
          <w:color w:val="000000"/>
          <w:sz w:val="44"/>
          <w:szCs w:val="44"/>
        </w:rPr>
      </w:pPr>
      <w:r w:rsidRPr="004F3487">
        <w:rPr>
          <w:rFonts w:ascii="黑体" w:eastAsia="黑体" w:hAnsi="黑体" w:cs="黑体" w:hint="eastAsia"/>
          <w:color w:val="000000"/>
          <w:sz w:val="44"/>
          <w:szCs w:val="44"/>
        </w:rPr>
        <w:t>市（区）休闲农业情况表</w:t>
      </w:r>
    </w:p>
    <w:p w:rsidR="001229B3" w:rsidRDefault="001229B3" w:rsidP="008107E0">
      <w:pPr>
        <w:jc w:val="center"/>
        <w:rPr>
          <w:rFonts w:ascii="Times New Roman" w:eastAsia="华文中宋" w:hAnsi="Times New Roman"/>
          <w:color w:val="000000"/>
          <w:sz w:val="32"/>
          <w:szCs w:val="32"/>
        </w:rPr>
      </w:pPr>
    </w:p>
    <w:p w:rsidR="001229B3" w:rsidRPr="008107E0" w:rsidRDefault="001229B3" w:rsidP="008107E0">
      <w:pPr>
        <w:tabs>
          <w:tab w:val="left" w:pos="8640"/>
        </w:tabs>
        <w:ind w:firstLineChars="400" w:firstLine="960"/>
        <w:rPr>
          <w:rFonts w:ascii="仿宋_GB2312" w:eastAsia="仿宋_GB2312" w:hAnsi="Times New Roman"/>
          <w:color w:val="000000"/>
          <w:szCs w:val="18"/>
        </w:rPr>
      </w:pPr>
      <w:r w:rsidRPr="008107E0">
        <w:rPr>
          <w:rFonts w:ascii="仿宋_GB2312" w:eastAsia="仿宋_GB2312" w:hAnsi="Times New Roman" w:hint="eastAsia"/>
          <w:color w:val="000000"/>
          <w:sz w:val="24"/>
          <w:szCs w:val="24"/>
        </w:rPr>
        <w:t>填报单位名称（盖章）：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9"/>
        <w:gridCol w:w="811"/>
        <w:gridCol w:w="1321"/>
        <w:gridCol w:w="1035"/>
      </w:tblGrid>
      <w:tr w:rsidR="001229B3" w:rsidRPr="008107E0" w:rsidTr="00AD44B8">
        <w:trPr>
          <w:trHeight w:val="690"/>
          <w:jc w:val="center"/>
        </w:trPr>
        <w:tc>
          <w:tcPr>
            <w:tcW w:w="3909" w:type="dxa"/>
            <w:vAlign w:val="center"/>
          </w:tcPr>
          <w:p w:rsidR="001229B3" w:rsidRPr="008107E0" w:rsidRDefault="001229B3" w:rsidP="00AD44B8">
            <w:pPr>
              <w:widowControl/>
              <w:jc w:val="center"/>
              <w:rPr>
                <w:rFonts w:ascii="黑体" w:eastAsia="黑体" w:hAnsi="黑体"/>
                <w:color w:val="000000"/>
                <w:szCs w:val="18"/>
              </w:rPr>
            </w:pPr>
            <w:r w:rsidRPr="008107E0">
              <w:rPr>
                <w:rFonts w:ascii="黑体" w:eastAsia="黑体" w:hAnsi="黑体" w:hint="eastAsia"/>
                <w:color w:val="000000"/>
                <w:szCs w:val="18"/>
              </w:rPr>
              <w:t>指标名称</w:t>
            </w:r>
          </w:p>
        </w:tc>
        <w:tc>
          <w:tcPr>
            <w:tcW w:w="811" w:type="dxa"/>
            <w:vAlign w:val="center"/>
          </w:tcPr>
          <w:p w:rsidR="001229B3" w:rsidRPr="008107E0" w:rsidRDefault="001229B3" w:rsidP="00AD44B8">
            <w:pPr>
              <w:widowControl/>
              <w:jc w:val="center"/>
              <w:rPr>
                <w:rFonts w:ascii="黑体" w:eastAsia="黑体" w:hAnsi="黑体"/>
                <w:color w:val="000000"/>
                <w:szCs w:val="18"/>
              </w:rPr>
            </w:pPr>
            <w:r w:rsidRPr="008107E0">
              <w:rPr>
                <w:rFonts w:ascii="黑体" w:eastAsia="黑体" w:hAnsi="黑体" w:hint="eastAsia"/>
                <w:color w:val="000000"/>
                <w:szCs w:val="18"/>
              </w:rPr>
              <w:t>代码</w:t>
            </w:r>
          </w:p>
        </w:tc>
        <w:tc>
          <w:tcPr>
            <w:tcW w:w="1321" w:type="dxa"/>
            <w:vAlign w:val="center"/>
          </w:tcPr>
          <w:p w:rsidR="001229B3" w:rsidRPr="008107E0" w:rsidRDefault="001229B3" w:rsidP="00AD44B8">
            <w:pPr>
              <w:widowControl/>
              <w:jc w:val="center"/>
              <w:rPr>
                <w:rFonts w:ascii="黑体" w:eastAsia="黑体" w:hAnsi="黑体"/>
                <w:color w:val="000000"/>
                <w:szCs w:val="18"/>
              </w:rPr>
            </w:pPr>
            <w:r w:rsidRPr="008107E0">
              <w:rPr>
                <w:rFonts w:ascii="黑体" w:eastAsia="黑体" w:hAnsi="黑体" w:hint="eastAsia"/>
                <w:color w:val="000000"/>
                <w:szCs w:val="18"/>
              </w:rPr>
              <w:t>计量</w:t>
            </w:r>
          </w:p>
          <w:p w:rsidR="001229B3" w:rsidRPr="008107E0" w:rsidRDefault="001229B3" w:rsidP="00AD44B8">
            <w:pPr>
              <w:widowControl/>
              <w:jc w:val="center"/>
              <w:rPr>
                <w:rFonts w:ascii="黑体" w:eastAsia="黑体" w:hAnsi="黑体"/>
                <w:color w:val="000000"/>
                <w:szCs w:val="18"/>
              </w:rPr>
            </w:pPr>
            <w:r w:rsidRPr="008107E0">
              <w:rPr>
                <w:rFonts w:ascii="黑体" w:eastAsia="黑体" w:hAnsi="黑体" w:hint="eastAsia"/>
                <w:color w:val="000000"/>
                <w:szCs w:val="18"/>
              </w:rPr>
              <w:t>单位</w:t>
            </w:r>
          </w:p>
        </w:tc>
        <w:tc>
          <w:tcPr>
            <w:tcW w:w="1035" w:type="dxa"/>
            <w:vAlign w:val="center"/>
          </w:tcPr>
          <w:p w:rsidR="001229B3" w:rsidRPr="008107E0" w:rsidRDefault="001229B3" w:rsidP="00AD44B8">
            <w:pPr>
              <w:widowControl/>
              <w:jc w:val="center"/>
              <w:rPr>
                <w:rFonts w:ascii="黑体" w:eastAsia="黑体" w:hAnsi="黑体"/>
                <w:color w:val="000000"/>
                <w:szCs w:val="18"/>
              </w:rPr>
            </w:pPr>
            <w:r w:rsidRPr="008107E0">
              <w:rPr>
                <w:rFonts w:ascii="黑体" w:eastAsia="黑体" w:hAnsi="黑体" w:hint="eastAsia"/>
                <w:color w:val="000000"/>
                <w:szCs w:val="18"/>
              </w:rPr>
              <w:t>2021年</w:t>
            </w:r>
          </w:p>
        </w:tc>
      </w:tr>
      <w:tr w:rsidR="001229B3" w:rsidRPr="008107E0" w:rsidTr="00AD44B8">
        <w:trPr>
          <w:trHeight w:hRule="exact" w:val="624"/>
          <w:jc w:val="center"/>
        </w:trPr>
        <w:tc>
          <w:tcPr>
            <w:tcW w:w="3909" w:type="dxa"/>
            <w:vAlign w:val="center"/>
          </w:tcPr>
          <w:p w:rsidR="001229B3" w:rsidRPr="008107E0" w:rsidRDefault="001229B3" w:rsidP="00AD44B8">
            <w:pPr>
              <w:widowControl/>
              <w:jc w:val="left"/>
              <w:rPr>
                <w:rFonts w:ascii="仿宋_GB2312" w:eastAsia="仿宋_GB2312" w:hAnsi="Times New Roman"/>
                <w:color w:val="000000"/>
                <w:szCs w:val="18"/>
              </w:rPr>
            </w:pPr>
            <w:r w:rsidRPr="008107E0">
              <w:rPr>
                <w:rFonts w:ascii="仿宋_GB2312" w:eastAsia="仿宋_GB2312" w:hAnsi="Times New Roman" w:hint="eastAsia"/>
                <w:color w:val="000000"/>
                <w:szCs w:val="18"/>
              </w:rPr>
              <w:t>经营主体个数</w:t>
            </w:r>
          </w:p>
        </w:tc>
        <w:tc>
          <w:tcPr>
            <w:tcW w:w="81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A1</w:t>
            </w:r>
          </w:p>
        </w:tc>
        <w:tc>
          <w:tcPr>
            <w:tcW w:w="132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个</w:t>
            </w:r>
          </w:p>
        </w:tc>
        <w:tc>
          <w:tcPr>
            <w:tcW w:w="1035" w:type="dxa"/>
            <w:vAlign w:val="center"/>
          </w:tcPr>
          <w:p w:rsidR="001229B3" w:rsidRPr="008107E0" w:rsidRDefault="001229B3" w:rsidP="00AD44B8">
            <w:pPr>
              <w:widowControl/>
              <w:jc w:val="center"/>
              <w:rPr>
                <w:rFonts w:ascii="仿宋_GB2312" w:eastAsia="仿宋_GB2312" w:hAnsi="Times New Roman"/>
                <w:color w:val="000000"/>
                <w:szCs w:val="18"/>
              </w:rPr>
            </w:pPr>
          </w:p>
        </w:tc>
      </w:tr>
      <w:tr w:rsidR="001229B3" w:rsidRPr="008107E0" w:rsidTr="00AD44B8">
        <w:trPr>
          <w:trHeight w:hRule="exact" w:val="624"/>
          <w:jc w:val="center"/>
        </w:trPr>
        <w:tc>
          <w:tcPr>
            <w:tcW w:w="3909" w:type="dxa"/>
            <w:vAlign w:val="center"/>
          </w:tcPr>
          <w:p w:rsidR="001229B3" w:rsidRPr="008107E0" w:rsidRDefault="001229B3" w:rsidP="00AD44B8">
            <w:pPr>
              <w:widowControl/>
              <w:jc w:val="left"/>
              <w:rPr>
                <w:rFonts w:ascii="仿宋_GB2312" w:eastAsia="仿宋_GB2312" w:hAnsi="Times New Roman"/>
                <w:color w:val="000000"/>
                <w:szCs w:val="18"/>
              </w:rPr>
            </w:pPr>
            <w:r w:rsidRPr="008107E0">
              <w:rPr>
                <w:rFonts w:ascii="仿宋_GB2312" w:eastAsia="仿宋_GB2312" w:hAnsi="Times New Roman" w:hint="eastAsia"/>
                <w:color w:val="000000"/>
                <w:szCs w:val="18"/>
              </w:rPr>
              <w:t>从业人数</w:t>
            </w:r>
          </w:p>
        </w:tc>
        <w:tc>
          <w:tcPr>
            <w:tcW w:w="81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A2</w:t>
            </w:r>
          </w:p>
        </w:tc>
        <w:tc>
          <w:tcPr>
            <w:tcW w:w="132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w:t>
            </w:r>
          </w:p>
        </w:tc>
        <w:tc>
          <w:tcPr>
            <w:tcW w:w="1035" w:type="dxa"/>
            <w:vAlign w:val="center"/>
          </w:tcPr>
          <w:p w:rsidR="001229B3" w:rsidRPr="008107E0" w:rsidRDefault="001229B3" w:rsidP="00AD44B8">
            <w:pPr>
              <w:widowControl/>
              <w:jc w:val="left"/>
              <w:rPr>
                <w:rFonts w:ascii="仿宋_GB2312" w:eastAsia="仿宋_GB2312" w:hAnsi="Times New Roman"/>
                <w:color w:val="000000"/>
                <w:szCs w:val="18"/>
              </w:rPr>
            </w:pPr>
          </w:p>
        </w:tc>
      </w:tr>
      <w:tr w:rsidR="001229B3" w:rsidRPr="008107E0" w:rsidTr="00AD44B8">
        <w:trPr>
          <w:trHeight w:hRule="exact" w:val="624"/>
          <w:jc w:val="center"/>
        </w:trPr>
        <w:tc>
          <w:tcPr>
            <w:tcW w:w="3909" w:type="dxa"/>
            <w:vAlign w:val="center"/>
          </w:tcPr>
          <w:p w:rsidR="001229B3" w:rsidRPr="008107E0" w:rsidRDefault="001229B3" w:rsidP="00AD44B8">
            <w:pPr>
              <w:widowControl/>
              <w:jc w:val="left"/>
              <w:rPr>
                <w:rFonts w:ascii="仿宋_GB2312" w:eastAsia="仿宋_GB2312" w:hAnsi="Times New Roman"/>
                <w:color w:val="000000"/>
                <w:szCs w:val="18"/>
              </w:rPr>
            </w:pPr>
            <w:r w:rsidRPr="008107E0">
              <w:rPr>
                <w:rFonts w:ascii="仿宋_GB2312" w:eastAsia="仿宋_GB2312" w:hAnsi="Times New Roman" w:hint="eastAsia"/>
                <w:color w:val="000000"/>
                <w:szCs w:val="18"/>
              </w:rPr>
              <w:t>其中：农民从业人数</w:t>
            </w:r>
          </w:p>
        </w:tc>
        <w:tc>
          <w:tcPr>
            <w:tcW w:w="81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A3</w:t>
            </w:r>
          </w:p>
        </w:tc>
        <w:tc>
          <w:tcPr>
            <w:tcW w:w="132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w:t>
            </w:r>
          </w:p>
        </w:tc>
        <w:tc>
          <w:tcPr>
            <w:tcW w:w="1035" w:type="dxa"/>
            <w:vAlign w:val="center"/>
          </w:tcPr>
          <w:p w:rsidR="001229B3" w:rsidRPr="008107E0" w:rsidRDefault="001229B3" w:rsidP="00AD44B8">
            <w:pPr>
              <w:widowControl/>
              <w:jc w:val="left"/>
              <w:rPr>
                <w:rFonts w:ascii="仿宋_GB2312" w:eastAsia="仿宋_GB2312" w:hAnsi="Times New Roman"/>
                <w:color w:val="000000"/>
                <w:szCs w:val="18"/>
              </w:rPr>
            </w:pPr>
          </w:p>
        </w:tc>
      </w:tr>
      <w:tr w:rsidR="001229B3" w:rsidRPr="008107E0" w:rsidTr="00AD44B8">
        <w:trPr>
          <w:trHeight w:hRule="exact" w:val="624"/>
          <w:jc w:val="center"/>
        </w:trPr>
        <w:tc>
          <w:tcPr>
            <w:tcW w:w="3909" w:type="dxa"/>
            <w:vAlign w:val="center"/>
          </w:tcPr>
          <w:p w:rsidR="001229B3" w:rsidRPr="008107E0" w:rsidRDefault="001229B3" w:rsidP="00AD44B8">
            <w:pPr>
              <w:widowControl/>
              <w:jc w:val="left"/>
              <w:rPr>
                <w:rFonts w:ascii="仿宋_GB2312" w:eastAsia="仿宋_GB2312" w:hAnsi="Times New Roman"/>
                <w:color w:val="000000"/>
                <w:szCs w:val="18"/>
              </w:rPr>
            </w:pPr>
            <w:r w:rsidRPr="008107E0">
              <w:rPr>
                <w:rFonts w:ascii="仿宋_GB2312" w:eastAsia="仿宋_GB2312" w:hAnsi="Times New Roman" w:hint="eastAsia"/>
                <w:color w:val="000000"/>
                <w:szCs w:val="18"/>
              </w:rPr>
              <w:t>带动农户数</w:t>
            </w:r>
          </w:p>
        </w:tc>
        <w:tc>
          <w:tcPr>
            <w:tcW w:w="81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A4</w:t>
            </w:r>
          </w:p>
        </w:tc>
        <w:tc>
          <w:tcPr>
            <w:tcW w:w="132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万户</w:t>
            </w:r>
          </w:p>
        </w:tc>
        <w:tc>
          <w:tcPr>
            <w:tcW w:w="1035" w:type="dxa"/>
            <w:vAlign w:val="center"/>
          </w:tcPr>
          <w:p w:rsidR="001229B3" w:rsidRPr="008107E0" w:rsidRDefault="001229B3" w:rsidP="00AD44B8">
            <w:pPr>
              <w:widowControl/>
              <w:jc w:val="left"/>
              <w:rPr>
                <w:rFonts w:ascii="仿宋_GB2312" w:eastAsia="仿宋_GB2312" w:hAnsi="Times New Roman"/>
                <w:color w:val="000000"/>
                <w:szCs w:val="18"/>
              </w:rPr>
            </w:pPr>
          </w:p>
        </w:tc>
      </w:tr>
      <w:tr w:rsidR="001229B3" w:rsidRPr="008107E0" w:rsidTr="00AD44B8">
        <w:trPr>
          <w:trHeight w:hRule="exact" w:val="624"/>
          <w:jc w:val="center"/>
        </w:trPr>
        <w:tc>
          <w:tcPr>
            <w:tcW w:w="3909" w:type="dxa"/>
            <w:vAlign w:val="center"/>
          </w:tcPr>
          <w:p w:rsidR="001229B3" w:rsidRPr="008107E0" w:rsidRDefault="001229B3" w:rsidP="00AD44B8">
            <w:pPr>
              <w:widowControl/>
              <w:jc w:val="left"/>
              <w:rPr>
                <w:rFonts w:ascii="仿宋_GB2312" w:eastAsia="仿宋_GB2312" w:hAnsi="Times New Roman"/>
                <w:color w:val="000000"/>
                <w:szCs w:val="18"/>
              </w:rPr>
            </w:pPr>
            <w:r w:rsidRPr="008107E0">
              <w:rPr>
                <w:rFonts w:ascii="仿宋_GB2312" w:eastAsia="仿宋_GB2312" w:hAnsi="Times New Roman" w:hint="eastAsia"/>
                <w:color w:val="000000"/>
                <w:szCs w:val="18"/>
              </w:rPr>
              <w:t>接待人次</w:t>
            </w:r>
          </w:p>
        </w:tc>
        <w:tc>
          <w:tcPr>
            <w:tcW w:w="81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A5</w:t>
            </w:r>
          </w:p>
        </w:tc>
        <w:tc>
          <w:tcPr>
            <w:tcW w:w="132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万人次</w:t>
            </w:r>
          </w:p>
        </w:tc>
        <w:tc>
          <w:tcPr>
            <w:tcW w:w="1035" w:type="dxa"/>
            <w:vAlign w:val="center"/>
          </w:tcPr>
          <w:p w:rsidR="001229B3" w:rsidRPr="008107E0" w:rsidRDefault="001229B3" w:rsidP="00AD44B8">
            <w:pPr>
              <w:widowControl/>
              <w:jc w:val="left"/>
              <w:rPr>
                <w:rFonts w:ascii="仿宋_GB2312" w:eastAsia="仿宋_GB2312" w:hAnsi="Times New Roman"/>
                <w:color w:val="000000"/>
                <w:szCs w:val="18"/>
              </w:rPr>
            </w:pPr>
          </w:p>
        </w:tc>
      </w:tr>
      <w:tr w:rsidR="001229B3" w:rsidRPr="008107E0" w:rsidTr="00AD44B8">
        <w:trPr>
          <w:trHeight w:hRule="exact" w:val="624"/>
          <w:jc w:val="center"/>
        </w:trPr>
        <w:tc>
          <w:tcPr>
            <w:tcW w:w="3909" w:type="dxa"/>
            <w:vAlign w:val="center"/>
          </w:tcPr>
          <w:p w:rsidR="001229B3" w:rsidRPr="008107E0" w:rsidRDefault="001229B3" w:rsidP="00AD44B8">
            <w:pPr>
              <w:widowControl/>
              <w:jc w:val="left"/>
              <w:rPr>
                <w:rFonts w:ascii="仿宋_GB2312" w:eastAsia="仿宋_GB2312" w:hAnsi="Times New Roman"/>
                <w:color w:val="000000"/>
                <w:szCs w:val="18"/>
              </w:rPr>
            </w:pPr>
            <w:r w:rsidRPr="008107E0">
              <w:rPr>
                <w:rFonts w:ascii="仿宋_GB2312" w:eastAsia="仿宋_GB2312" w:hAnsi="Times New Roman" w:hint="eastAsia"/>
                <w:color w:val="000000"/>
                <w:szCs w:val="18"/>
              </w:rPr>
              <w:t>营业收入</w:t>
            </w:r>
          </w:p>
        </w:tc>
        <w:tc>
          <w:tcPr>
            <w:tcW w:w="81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A6</w:t>
            </w:r>
          </w:p>
        </w:tc>
        <w:tc>
          <w:tcPr>
            <w:tcW w:w="132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035" w:type="dxa"/>
            <w:vAlign w:val="center"/>
          </w:tcPr>
          <w:p w:rsidR="001229B3" w:rsidRPr="008107E0" w:rsidRDefault="001229B3" w:rsidP="00AD44B8">
            <w:pPr>
              <w:widowControl/>
              <w:jc w:val="left"/>
              <w:rPr>
                <w:rFonts w:ascii="仿宋_GB2312" w:eastAsia="仿宋_GB2312" w:hAnsi="Times New Roman"/>
                <w:color w:val="000000"/>
                <w:szCs w:val="18"/>
              </w:rPr>
            </w:pPr>
          </w:p>
        </w:tc>
      </w:tr>
      <w:tr w:rsidR="001229B3" w:rsidRPr="008107E0" w:rsidTr="00AD44B8">
        <w:trPr>
          <w:trHeight w:hRule="exact" w:val="624"/>
          <w:jc w:val="center"/>
        </w:trPr>
        <w:tc>
          <w:tcPr>
            <w:tcW w:w="3909" w:type="dxa"/>
            <w:vAlign w:val="center"/>
          </w:tcPr>
          <w:p w:rsidR="001229B3" w:rsidRPr="008107E0" w:rsidRDefault="001229B3" w:rsidP="00AD44B8">
            <w:pPr>
              <w:widowControl/>
              <w:jc w:val="left"/>
              <w:rPr>
                <w:rFonts w:ascii="仿宋_GB2312" w:eastAsia="仿宋_GB2312" w:hAnsi="Times New Roman"/>
                <w:color w:val="000000"/>
                <w:szCs w:val="18"/>
              </w:rPr>
            </w:pPr>
            <w:r w:rsidRPr="008107E0">
              <w:rPr>
                <w:rFonts w:ascii="仿宋_GB2312" w:eastAsia="仿宋_GB2312" w:hAnsi="Times New Roman" w:hint="eastAsia"/>
                <w:color w:val="000000"/>
                <w:szCs w:val="18"/>
              </w:rPr>
              <w:t>其中：农副产品销售收入</w:t>
            </w:r>
          </w:p>
        </w:tc>
        <w:tc>
          <w:tcPr>
            <w:tcW w:w="81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A7</w:t>
            </w:r>
          </w:p>
        </w:tc>
        <w:tc>
          <w:tcPr>
            <w:tcW w:w="132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035" w:type="dxa"/>
            <w:vAlign w:val="center"/>
          </w:tcPr>
          <w:p w:rsidR="001229B3" w:rsidRPr="008107E0" w:rsidRDefault="001229B3" w:rsidP="00AD44B8">
            <w:pPr>
              <w:widowControl/>
              <w:jc w:val="left"/>
              <w:rPr>
                <w:rFonts w:ascii="仿宋_GB2312" w:eastAsia="仿宋_GB2312" w:hAnsi="Times New Roman"/>
                <w:color w:val="000000"/>
                <w:szCs w:val="18"/>
              </w:rPr>
            </w:pPr>
          </w:p>
        </w:tc>
      </w:tr>
      <w:tr w:rsidR="001229B3" w:rsidRPr="008107E0" w:rsidTr="00AD44B8">
        <w:trPr>
          <w:trHeight w:hRule="exact" w:val="624"/>
          <w:jc w:val="center"/>
        </w:trPr>
        <w:tc>
          <w:tcPr>
            <w:tcW w:w="3909" w:type="dxa"/>
            <w:vAlign w:val="center"/>
          </w:tcPr>
          <w:p w:rsidR="001229B3" w:rsidRPr="008107E0" w:rsidRDefault="001229B3" w:rsidP="00AD44B8">
            <w:pPr>
              <w:widowControl/>
              <w:jc w:val="left"/>
              <w:rPr>
                <w:rFonts w:ascii="仿宋_GB2312" w:eastAsia="仿宋_GB2312" w:hAnsi="Times New Roman"/>
                <w:color w:val="000000"/>
                <w:szCs w:val="18"/>
              </w:rPr>
            </w:pPr>
            <w:r w:rsidRPr="008107E0">
              <w:rPr>
                <w:rFonts w:ascii="仿宋_GB2312" w:eastAsia="仿宋_GB2312" w:hAnsi="Times New Roman" w:hint="eastAsia"/>
                <w:color w:val="000000"/>
                <w:szCs w:val="18"/>
              </w:rPr>
              <w:t>利润总额</w:t>
            </w:r>
          </w:p>
        </w:tc>
        <w:tc>
          <w:tcPr>
            <w:tcW w:w="81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A8</w:t>
            </w:r>
          </w:p>
        </w:tc>
        <w:tc>
          <w:tcPr>
            <w:tcW w:w="132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035" w:type="dxa"/>
            <w:vAlign w:val="center"/>
          </w:tcPr>
          <w:p w:rsidR="001229B3" w:rsidRPr="008107E0" w:rsidRDefault="001229B3" w:rsidP="00AD44B8">
            <w:pPr>
              <w:widowControl/>
              <w:jc w:val="left"/>
              <w:rPr>
                <w:rFonts w:ascii="仿宋_GB2312" w:eastAsia="仿宋_GB2312" w:hAnsi="Times New Roman"/>
                <w:color w:val="000000"/>
                <w:szCs w:val="18"/>
              </w:rPr>
            </w:pPr>
          </w:p>
        </w:tc>
      </w:tr>
      <w:tr w:rsidR="001229B3" w:rsidRPr="008107E0" w:rsidTr="00AD44B8">
        <w:trPr>
          <w:trHeight w:hRule="exact" w:val="624"/>
          <w:jc w:val="center"/>
        </w:trPr>
        <w:tc>
          <w:tcPr>
            <w:tcW w:w="3909" w:type="dxa"/>
            <w:vAlign w:val="center"/>
          </w:tcPr>
          <w:p w:rsidR="001229B3" w:rsidRPr="008107E0" w:rsidRDefault="001229B3" w:rsidP="00AD44B8">
            <w:pPr>
              <w:widowControl/>
              <w:jc w:val="left"/>
              <w:rPr>
                <w:rFonts w:ascii="仿宋_GB2312" w:eastAsia="仿宋_GB2312" w:hAnsi="Times New Roman"/>
                <w:color w:val="000000"/>
                <w:szCs w:val="18"/>
              </w:rPr>
            </w:pPr>
            <w:r w:rsidRPr="008107E0">
              <w:rPr>
                <w:rFonts w:ascii="仿宋_GB2312" w:eastAsia="仿宋_GB2312" w:hAnsi="Times New Roman" w:hint="eastAsia"/>
                <w:color w:val="000000"/>
                <w:szCs w:val="18"/>
              </w:rPr>
              <w:t>从业人员人均工资额</w:t>
            </w:r>
          </w:p>
        </w:tc>
        <w:tc>
          <w:tcPr>
            <w:tcW w:w="81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A9</w:t>
            </w:r>
          </w:p>
        </w:tc>
        <w:tc>
          <w:tcPr>
            <w:tcW w:w="1321" w:type="dxa"/>
            <w:vAlign w:val="center"/>
          </w:tcPr>
          <w:p w:rsidR="001229B3" w:rsidRPr="008107E0" w:rsidRDefault="001229B3" w:rsidP="00AD44B8">
            <w:pPr>
              <w:widowControl/>
              <w:jc w:val="center"/>
              <w:rPr>
                <w:rFonts w:ascii="仿宋_GB2312" w:eastAsia="仿宋_GB2312" w:hAnsi="Times New Roman"/>
                <w:color w:val="000000"/>
                <w:szCs w:val="18"/>
              </w:rPr>
            </w:pPr>
            <w:r w:rsidRPr="008107E0">
              <w:rPr>
                <w:rFonts w:ascii="仿宋_GB2312" w:eastAsia="仿宋_GB2312" w:hAnsi="Times New Roman" w:hint="eastAsia"/>
                <w:color w:val="000000"/>
                <w:szCs w:val="18"/>
              </w:rPr>
              <w:t>万元</w:t>
            </w:r>
          </w:p>
        </w:tc>
        <w:tc>
          <w:tcPr>
            <w:tcW w:w="1035" w:type="dxa"/>
            <w:vAlign w:val="center"/>
          </w:tcPr>
          <w:p w:rsidR="001229B3" w:rsidRPr="008107E0" w:rsidRDefault="001229B3" w:rsidP="00AD44B8">
            <w:pPr>
              <w:widowControl/>
              <w:jc w:val="left"/>
              <w:rPr>
                <w:rFonts w:ascii="仿宋_GB2312" w:eastAsia="仿宋_GB2312" w:hAnsi="Times New Roman"/>
                <w:color w:val="000000"/>
                <w:szCs w:val="18"/>
              </w:rPr>
            </w:pPr>
          </w:p>
        </w:tc>
      </w:tr>
    </w:tbl>
    <w:p w:rsidR="001229B3" w:rsidRPr="008107E0" w:rsidRDefault="001229B3" w:rsidP="008107E0">
      <w:pPr>
        <w:ind w:firstLineChars="450" w:firstLine="945"/>
        <w:rPr>
          <w:rFonts w:ascii="仿宋_GB2312" w:eastAsia="仿宋_GB2312" w:hAnsi="Times New Roman"/>
          <w:color w:val="000000"/>
          <w:szCs w:val="18"/>
        </w:rPr>
      </w:pPr>
    </w:p>
    <w:p w:rsidR="001229B3" w:rsidRPr="008107E0" w:rsidRDefault="001229B3" w:rsidP="008107E0">
      <w:pPr>
        <w:ind w:firstLineChars="300" w:firstLine="720"/>
        <w:rPr>
          <w:rFonts w:ascii="仿宋_GB2312" w:eastAsia="仿宋_GB2312" w:hAnsi="Times New Roman"/>
          <w:color w:val="000000"/>
          <w:szCs w:val="18"/>
        </w:rPr>
      </w:pPr>
      <w:r w:rsidRPr="008107E0">
        <w:rPr>
          <w:rFonts w:ascii="仿宋_GB2312" w:eastAsia="仿宋_GB2312" w:hAnsi="Times New Roman" w:hint="eastAsia"/>
          <w:color w:val="000000"/>
          <w:sz w:val="24"/>
          <w:szCs w:val="24"/>
        </w:rPr>
        <w:t>单位负责人：填表人：报出日期：2021年月日</w:t>
      </w:r>
    </w:p>
    <w:p w:rsidR="001229B3" w:rsidRPr="008107E0" w:rsidRDefault="001229B3" w:rsidP="008107E0">
      <w:pPr>
        <w:spacing w:line="240" w:lineRule="atLeast"/>
        <w:rPr>
          <w:rFonts w:ascii="仿宋_GB2312" w:eastAsia="仿宋_GB2312" w:hAnsi="Times New Roman"/>
          <w:color w:val="000000"/>
          <w:szCs w:val="18"/>
        </w:rPr>
      </w:pPr>
    </w:p>
    <w:p w:rsidR="001229B3" w:rsidRPr="008107E0" w:rsidRDefault="001229B3" w:rsidP="008107E0">
      <w:pPr>
        <w:spacing w:line="240" w:lineRule="atLeast"/>
        <w:ind w:firstLineChars="450" w:firstLine="945"/>
        <w:rPr>
          <w:rFonts w:ascii="仿宋_GB2312" w:eastAsia="仿宋_GB2312" w:hAnsi="Times New Roman"/>
          <w:color w:val="000000"/>
          <w:szCs w:val="18"/>
        </w:rPr>
      </w:pPr>
      <w:r w:rsidRPr="008107E0">
        <w:rPr>
          <w:rFonts w:ascii="仿宋_GB2312" w:eastAsia="仿宋_GB2312" w:hAnsi="Times New Roman" w:hint="eastAsia"/>
          <w:color w:val="000000"/>
          <w:szCs w:val="18"/>
        </w:rPr>
        <w:t>说明：1.本表由市级休闲农业管理部门填报。</w:t>
      </w:r>
    </w:p>
    <w:p w:rsidR="001229B3" w:rsidRPr="008107E0" w:rsidRDefault="001229B3" w:rsidP="008107E0">
      <w:pPr>
        <w:spacing w:line="240" w:lineRule="atLeast"/>
        <w:ind w:firstLineChars="750" w:firstLine="1575"/>
        <w:rPr>
          <w:rFonts w:ascii="仿宋_GB2312" w:eastAsia="仿宋_GB2312" w:hAnsi="Times New Roman"/>
          <w:color w:val="000000"/>
          <w:szCs w:val="18"/>
        </w:rPr>
      </w:pPr>
      <w:r w:rsidRPr="008107E0">
        <w:rPr>
          <w:rFonts w:ascii="仿宋_GB2312" w:eastAsia="仿宋_GB2312" w:hAnsi="Times New Roman" w:hint="eastAsia"/>
          <w:color w:val="000000"/>
          <w:szCs w:val="18"/>
        </w:rPr>
        <w:t>2.本表为年报。</w:t>
      </w:r>
    </w:p>
    <w:p w:rsidR="001229B3" w:rsidRDefault="001229B3" w:rsidP="008107E0">
      <w:pPr>
        <w:spacing w:line="240" w:lineRule="atLeast"/>
        <w:ind w:firstLineChars="750" w:firstLine="1575"/>
        <w:rPr>
          <w:rFonts w:ascii="仿宋_GB2312" w:eastAsia="仿宋_GB2312" w:hAnsi="Times New Roman"/>
          <w:color w:val="000000"/>
          <w:szCs w:val="18"/>
        </w:rPr>
        <w:sectPr w:rsidR="001229B3" w:rsidSect="008107E0">
          <w:footerReference w:type="default" r:id="rId11"/>
          <w:pgSz w:w="11907" w:h="16840" w:code="9"/>
          <w:pgMar w:top="1871" w:right="1531" w:bottom="1474" w:left="1531" w:header="851" w:footer="1134" w:gutter="0"/>
          <w:cols w:space="425"/>
          <w:docGrid w:linePitch="312"/>
        </w:sectPr>
      </w:pPr>
      <w:r w:rsidRPr="008107E0">
        <w:rPr>
          <w:rFonts w:ascii="仿宋_GB2312" w:eastAsia="仿宋_GB2312" w:hAnsi="Times New Roman" w:hint="eastAsia"/>
          <w:color w:val="000000"/>
          <w:szCs w:val="18"/>
        </w:rPr>
        <w:t>3.主要逻辑审核关系：A2</w:t>
      </w:r>
      <w:r w:rsidRPr="008107E0">
        <w:rPr>
          <w:rFonts w:ascii="仿宋_GB2312" w:eastAsia="仿宋_GB2312" w:hAnsi="Times New Roman" w:hint="eastAsia"/>
          <w:color w:val="000000"/>
          <w:sz w:val="16"/>
          <w:szCs w:val="18"/>
        </w:rPr>
        <w:t>≥</w:t>
      </w:r>
      <w:r w:rsidRPr="008107E0">
        <w:rPr>
          <w:rFonts w:ascii="仿宋_GB2312" w:eastAsia="仿宋_GB2312" w:hAnsi="Times New Roman" w:hint="eastAsia"/>
          <w:color w:val="000000"/>
          <w:szCs w:val="18"/>
        </w:rPr>
        <w:t>A3，A6</w:t>
      </w:r>
      <w:r w:rsidRPr="008107E0">
        <w:rPr>
          <w:rFonts w:ascii="仿宋_GB2312" w:eastAsia="仿宋_GB2312" w:hAnsi="Times New Roman" w:hint="eastAsia"/>
          <w:color w:val="000000"/>
          <w:sz w:val="16"/>
          <w:szCs w:val="18"/>
        </w:rPr>
        <w:t>≥</w:t>
      </w:r>
      <w:r w:rsidRPr="008107E0">
        <w:rPr>
          <w:rFonts w:ascii="仿宋_GB2312" w:eastAsia="仿宋_GB2312" w:hAnsi="Times New Roman" w:hint="eastAsia"/>
          <w:color w:val="000000"/>
          <w:szCs w:val="18"/>
        </w:rPr>
        <w:t>A7。</w:t>
      </w:r>
    </w:p>
    <w:p w:rsidR="001229B3" w:rsidRPr="008107E0" w:rsidRDefault="001229B3" w:rsidP="008107E0">
      <w:pPr>
        <w:widowControl/>
        <w:jc w:val="left"/>
        <w:rPr>
          <w:rFonts w:ascii="黑体" w:eastAsia="黑体" w:hAnsi="黑体"/>
          <w:color w:val="000000"/>
          <w:sz w:val="32"/>
          <w:szCs w:val="32"/>
        </w:rPr>
      </w:pPr>
      <w:r w:rsidRPr="008107E0">
        <w:rPr>
          <w:rFonts w:ascii="黑体" w:eastAsia="黑体" w:hAnsi="黑体"/>
          <w:color w:val="000000"/>
          <w:sz w:val="32"/>
          <w:szCs w:val="32"/>
        </w:rPr>
        <w:lastRenderedPageBreak/>
        <w:t>附件5</w:t>
      </w:r>
    </w:p>
    <w:p w:rsidR="001229B3" w:rsidRDefault="001229B3" w:rsidP="008107E0">
      <w:pPr>
        <w:jc w:val="center"/>
        <w:rPr>
          <w:rFonts w:ascii="黑体" w:eastAsia="黑体" w:hAnsi="黑体" w:cs="黑体"/>
          <w:color w:val="000000"/>
          <w:sz w:val="36"/>
          <w:szCs w:val="36"/>
        </w:rPr>
      </w:pPr>
    </w:p>
    <w:p w:rsidR="001229B3" w:rsidRPr="004F3487" w:rsidRDefault="001229B3" w:rsidP="008107E0">
      <w:pPr>
        <w:jc w:val="center"/>
        <w:rPr>
          <w:rFonts w:ascii="黑体" w:eastAsia="黑体" w:hAnsi="黑体" w:cs="黑体"/>
          <w:color w:val="000000"/>
          <w:sz w:val="44"/>
          <w:szCs w:val="44"/>
        </w:rPr>
      </w:pPr>
      <w:r w:rsidRPr="004F3487">
        <w:rPr>
          <w:rFonts w:ascii="黑体" w:eastAsia="黑体" w:hAnsi="黑体" w:cs="黑体" w:hint="eastAsia"/>
          <w:color w:val="000000"/>
          <w:sz w:val="44"/>
          <w:szCs w:val="44"/>
        </w:rPr>
        <w:t>主要指标解释</w:t>
      </w:r>
    </w:p>
    <w:p w:rsidR="001229B3" w:rsidRDefault="001229B3" w:rsidP="008107E0">
      <w:pPr>
        <w:jc w:val="center"/>
        <w:rPr>
          <w:rFonts w:ascii="Times New Roman" w:eastAsia="华文中宋" w:hAnsi="Times New Roman"/>
          <w:color w:val="000000"/>
          <w:sz w:val="32"/>
          <w:szCs w:val="32"/>
        </w:rPr>
      </w:pPr>
    </w:p>
    <w:p w:rsidR="001229B3" w:rsidRPr="008107E0" w:rsidRDefault="001229B3" w:rsidP="006037E9">
      <w:pPr>
        <w:spacing w:line="600" w:lineRule="exact"/>
        <w:ind w:firstLineChars="200" w:firstLine="640"/>
        <w:rPr>
          <w:rFonts w:ascii="仿宋_GB2312" w:eastAsia="仿宋_GB2312" w:hAnsi="Times New Roman"/>
          <w:b/>
          <w:bCs/>
          <w:color w:val="000000"/>
          <w:sz w:val="32"/>
          <w:szCs w:val="32"/>
        </w:rPr>
      </w:pPr>
      <w:r w:rsidRPr="006037E9">
        <w:rPr>
          <w:rFonts w:ascii="楷体_GB2312" w:eastAsia="楷体_GB2312" w:hAnsi="Times New Roman" w:hint="eastAsia"/>
          <w:bCs/>
          <w:color w:val="000000"/>
          <w:sz w:val="32"/>
          <w:szCs w:val="32"/>
        </w:rPr>
        <w:t>1．（A1）经营主体个数：</w:t>
      </w:r>
      <w:r w:rsidRPr="008107E0">
        <w:rPr>
          <w:rFonts w:ascii="仿宋_GB2312" w:eastAsia="仿宋_GB2312" w:hAnsi="Times New Roman" w:hint="eastAsia"/>
          <w:bCs/>
          <w:color w:val="000000"/>
          <w:sz w:val="32"/>
          <w:szCs w:val="32"/>
        </w:rPr>
        <w:t>指调查期末实有的从事休闲农业生产经营活动的主体（如农家乐、休闲观光农园、休闲农庄）个数。</w:t>
      </w:r>
    </w:p>
    <w:p w:rsidR="001229B3" w:rsidRPr="008107E0" w:rsidRDefault="001229B3" w:rsidP="006037E9">
      <w:pPr>
        <w:spacing w:line="600" w:lineRule="exact"/>
        <w:ind w:firstLineChars="200" w:firstLine="640"/>
        <w:rPr>
          <w:rFonts w:ascii="仿宋_GB2312" w:eastAsia="仿宋_GB2312" w:hAnsi="Times New Roman"/>
          <w:bCs/>
          <w:color w:val="000000"/>
          <w:sz w:val="32"/>
          <w:szCs w:val="32"/>
        </w:rPr>
      </w:pPr>
      <w:r w:rsidRPr="006037E9">
        <w:rPr>
          <w:rFonts w:ascii="楷体_GB2312" w:eastAsia="楷体_GB2312" w:hAnsi="Times New Roman" w:hint="eastAsia"/>
          <w:bCs/>
          <w:color w:val="000000"/>
          <w:sz w:val="32"/>
          <w:szCs w:val="32"/>
        </w:rPr>
        <w:t>2．（A2）从业人数：</w:t>
      </w:r>
      <w:r w:rsidRPr="008107E0">
        <w:rPr>
          <w:rFonts w:ascii="仿宋_GB2312" w:eastAsia="仿宋_GB2312" w:hAnsi="Times New Roman" w:hint="eastAsia"/>
          <w:bCs/>
          <w:color w:val="000000"/>
          <w:sz w:val="32"/>
          <w:szCs w:val="32"/>
        </w:rPr>
        <w:t>指在休闲农业经营主体中工作并获得劳动报酬的人员。</w:t>
      </w:r>
    </w:p>
    <w:p w:rsidR="001229B3" w:rsidRPr="008107E0" w:rsidRDefault="001229B3" w:rsidP="006037E9">
      <w:pPr>
        <w:spacing w:line="600" w:lineRule="exact"/>
        <w:ind w:firstLineChars="200" w:firstLine="640"/>
        <w:rPr>
          <w:rFonts w:ascii="仿宋_GB2312" w:eastAsia="仿宋_GB2312" w:hAnsi="Times New Roman"/>
          <w:b/>
          <w:bCs/>
          <w:color w:val="000000"/>
          <w:sz w:val="32"/>
          <w:szCs w:val="32"/>
        </w:rPr>
      </w:pPr>
      <w:r w:rsidRPr="006037E9">
        <w:rPr>
          <w:rFonts w:ascii="楷体_GB2312" w:eastAsia="楷体_GB2312" w:hAnsi="Times New Roman" w:hint="eastAsia"/>
          <w:bCs/>
          <w:color w:val="000000"/>
          <w:sz w:val="32"/>
          <w:szCs w:val="32"/>
        </w:rPr>
        <w:t>3．（A3）农民从业人数：</w:t>
      </w:r>
      <w:r w:rsidRPr="008107E0">
        <w:rPr>
          <w:rFonts w:ascii="仿宋_GB2312" w:eastAsia="仿宋_GB2312" w:hAnsi="Times New Roman" w:hint="eastAsia"/>
          <w:bCs/>
          <w:color w:val="000000"/>
          <w:sz w:val="32"/>
          <w:szCs w:val="32"/>
        </w:rPr>
        <w:t>包括直接开办休闲农业经营场所的农民和在休闲农业经营主体中务工的农民。</w:t>
      </w:r>
    </w:p>
    <w:p w:rsidR="001229B3" w:rsidRPr="008107E0" w:rsidRDefault="001229B3" w:rsidP="006037E9">
      <w:pPr>
        <w:spacing w:line="600" w:lineRule="exact"/>
        <w:ind w:firstLineChars="200" w:firstLine="640"/>
        <w:rPr>
          <w:rFonts w:ascii="仿宋_GB2312" w:eastAsia="仿宋_GB2312" w:hAnsi="Times New Roman"/>
          <w:b/>
          <w:bCs/>
          <w:color w:val="000000"/>
          <w:sz w:val="32"/>
          <w:szCs w:val="32"/>
        </w:rPr>
      </w:pPr>
      <w:r w:rsidRPr="006037E9">
        <w:rPr>
          <w:rFonts w:ascii="楷体_GB2312" w:eastAsia="楷体_GB2312" w:hAnsi="Times New Roman" w:hint="eastAsia"/>
          <w:bCs/>
          <w:color w:val="000000"/>
          <w:sz w:val="32"/>
          <w:szCs w:val="32"/>
        </w:rPr>
        <w:t>4．（A4）带动农户数：</w:t>
      </w:r>
      <w:r w:rsidRPr="008107E0">
        <w:rPr>
          <w:rFonts w:ascii="仿宋_GB2312" w:eastAsia="仿宋_GB2312" w:hAnsi="Times New Roman" w:hint="eastAsia"/>
          <w:bCs/>
          <w:color w:val="000000"/>
          <w:sz w:val="32"/>
          <w:szCs w:val="32"/>
        </w:rPr>
        <w:t>通过在休闲农业经营主体就业以及为休闲农业经营主体提供农产品、按照企业要求开展种养业及提供其他服务而增加收入的农户数。</w:t>
      </w:r>
    </w:p>
    <w:p w:rsidR="001229B3" w:rsidRPr="008107E0" w:rsidRDefault="001229B3" w:rsidP="006037E9">
      <w:pPr>
        <w:spacing w:line="600" w:lineRule="exact"/>
        <w:ind w:firstLineChars="200" w:firstLine="640"/>
        <w:rPr>
          <w:rFonts w:ascii="仿宋_GB2312" w:eastAsia="仿宋_GB2312" w:hAnsi="Times New Roman"/>
          <w:b/>
          <w:bCs/>
          <w:color w:val="000000"/>
          <w:sz w:val="32"/>
          <w:szCs w:val="32"/>
        </w:rPr>
      </w:pPr>
      <w:r w:rsidRPr="006037E9">
        <w:rPr>
          <w:rFonts w:ascii="楷体_GB2312" w:eastAsia="楷体_GB2312" w:hAnsi="Times New Roman" w:hint="eastAsia"/>
          <w:bCs/>
          <w:color w:val="000000"/>
          <w:sz w:val="32"/>
          <w:szCs w:val="32"/>
        </w:rPr>
        <w:t>5．（A5）接待人次：</w:t>
      </w:r>
      <w:r w:rsidRPr="008107E0">
        <w:rPr>
          <w:rFonts w:ascii="仿宋_GB2312" w:eastAsia="仿宋_GB2312" w:hAnsi="Times New Roman" w:hint="eastAsia"/>
          <w:bCs/>
          <w:color w:val="000000"/>
          <w:sz w:val="32"/>
          <w:szCs w:val="32"/>
        </w:rPr>
        <w:t>该地区休闲农业一年接待消费者的人次数。</w:t>
      </w:r>
    </w:p>
    <w:p w:rsidR="001229B3" w:rsidRPr="008107E0" w:rsidRDefault="001229B3" w:rsidP="006037E9">
      <w:pPr>
        <w:spacing w:line="600" w:lineRule="exact"/>
        <w:ind w:firstLineChars="200" w:firstLine="640"/>
        <w:rPr>
          <w:rFonts w:ascii="仿宋_GB2312" w:eastAsia="仿宋_GB2312" w:hAnsi="Times New Roman"/>
          <w:b/>
          <w:bCs/>
          <w:color w:val="000000"/>
          <w:sz w:val="32"/>
          <w:szCs w:val="32"/>
        </w:rPr>
      </w:pPr>
      <w:r w:rsidRPr="006037E9">
        <w:rPr>
          <w:rFonts w:ascii="楷体_GB2312" w:eastAsia="楷体_GB2312" w:hAnsi="Times New Roman" w:hint="eastAsia"/>
          <w:bCs/>
          <w:color w:val="000000"/>
          <w:sz w:val="32"/>
          <w:szCs w:val="32"/>
        </w:rPr>
        <w:t>6．（A6）营业收入：</w:t>
      </w:r>
      <w:r w:rsidRPr="008107E0">
        <w:rPr>
          <w:rFonts w:ascii="仿宋_GB2312" w:eastAsia="仿宋_GB2312" w:hAnsi="Times New Roman" w:hint="eastAsia"/>
          <w:bCs/>
          <w:color w:val="000000"/>
          <w:sz w:val="32"/>
          <w:szCs w:val="32"/>
        </w:rPr>
        <w:t>指休闲农业经营主体在从事销售商品、提供服务等日常经营业务过程中获取的经济利益的总收入。</w:t>
      </w:r>
    </w:p>
    <w:p w:rsidR="001229B3" w:rsidRPr="008107E0" w:rsidRDefault="001229B3" w:rsidP="006037E9">
      <w:pPr>
        <w:spacing w:line="600" w:lineRule="exact"/>
        <w:ind w:firstLineChars="200" w:firstLine="640"/>
        <w:rPr>
          <w:rFonts w:ascii="仿宋_GB2312" w:eastAsia="仿宋_GB2312" w:hAnsi="Times New Roman"/>
          <w:b/>
          <w:bCs/>
          <w:color w:val="000000"/>
          <w:sz w:val="32"/>
          <w:szCs w:val="32"/>
        </w:rPr>
      </w:pPr>
      <w:r w:rsidRPr="006037E9">
        <w:rPr>
          <w:rFonts w:ascii="楷体_GB2312" w:eastAsia="楷体_GB2312" w:hAnsi="Times New Roman" w:hint="eastAsia"/>
          <w:bCs/>
          <w:color w:val="000000"/>
          <w:sz w:val="32"/>
          <w:szCs w:val="32"/>
        </w:rPr>
        <w:t>7．（A7）农副产品销售收入：</w:t>
      </w:r>
      <w:r w:rsidRPr="008107E0">
        <w:rPr>
          <w:rFonts w:ascii="仿宋_GB2312" w:eastAsia="仿宋_GB2312" w:hAnsi="Times New Roman" w:hint="eastAsia"/>
          <w:bCs/>
          <w:color w:val="000000"/>
          <w:sz w:val="32"/>
          <w:szCs w:val="32"/>
        </w:rPr>
        <w:t>休闲农业经营主体通过销售农产品或其他农产品加工品获得的收入。</w:t>
      </w:r>
    </w:p>
    <w:p w:rsidR="001229B3" w:rsidRPr="008107E0" w:rsidRDefault="001229B3" w:rsidP="006037E9">
      <w:pPr>
        <w:spacing w:line="600" w:lineRule="exact"/>
        <w:ind w:firstLineChars="200" w:firstLine="640"/>
        <w:rPr>
          <w:rFonts w:ascii="仿宋_GB2312" w:eastAsia="仿宋_GB2312" w:hAnsi="Times New Roman"/>
          <w:b/>
          <w:bCs/>
          <w:color w:val="000000"/>
          <w:sz w:val="32"/>
          <w:szCs w:val="32"/>
        </w:rPr>
      </w:pPr>
      <w:r w:rsidRPr="006037E9">
        <w:rPr>
          <w:rFonts w:ascii="楷体_GB2312" w:eastAsia="楷体_GB2312" w:hAnsi="Times New Roman" w:hint="eastAsia"/>
          <w:bCs/>
          <w:color w:val="000000"/>
          <w:sz w:val="32"/>
          <w:szCs w:val="32"/>
        </w:rPr>
        <w:t>8．（A8）利润总额：</w:t>
      </w:r>
      <w:r w:rsidRPr="008107E0">
        <w:rPr>
          <w:rFonts w:ascii="仿宋_GB2312" w:eastAsia="仿宋_GB2312" w:hAnsi="Times New Roman" w:hint="eastAsia"/>
          <w:bCs/>
          <w:color w:val="000000"/>
          <w:sz w:val="32"/>
          <w:szCs w:val="32"/>
        </w:rPr>
        <w:t>指休闲农业经营主体在生产经营过程中各种收入扣除各种耗费后的盈余，反映经营者在报告期内实现的盈亏总额。如为亏损，则以负值在项目内填列。</w:t>
      </w:r>
    </w:p>
    <w:p w:rsidR="001229B3" w:rsidRPr="008107E0" w:rsidRDefault="001229B3" w:rsidP="006037E9">
      <w:pPr>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9．（A9）从业人员人均工资额：</w:t>
      </w:r>
      <w:r w:rsidRPr="008107E0">
        <w:rPr>
          <w:rFonts w:ascii="仿宋_GB2312" w:eastAsia="仿宋_GB2312" w:hAnsi="Times New Roman" w:hint="eastAsia"/>
          <w:bCs/>
          <w:color w:val="000000"/>
          <w:sz w:val="32"/>
          <w:szCs w:val="32"/>
        </w:rPr>
        <w:t>指在休闲农业经营主体中工</w:t>
      </w:r>
      <w:r w:rsidRPr="008107E0">
        <w:rPr>
          <w:rFonts w:ascii="仿宋_GB2312" w:eastAsia="仿宋_GB2312" w:hAnsi="Times New Roman" w:hint="eastAsia"/>
          <w:bCs/>
          <w:color w:val="000000"/>
          <w:sz w:val="32"/>
          <w:szCs w:val="32"/>
        </w:rPr>
        <w:lastRenderedPageBreak/>
        <w:t>作的从业人员平均每人每年所得的货币工资和实物折价工资额。</w:t>
      </w:r>
    </w:p>
    <w:p w:rsidR="001229B3" w:rsidRPr="008107E0" w:rsidRDefault="001229B3" w:rsidP="006037E9">
      <w:pPr>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color w:val="000000"/>
          <w:sz w:val="32"/>
          <w:szCs w:val="32"/>
        </w:rPr>
        <w:t>10．</w:t>
      </w:r>
      <w:r w:rsidRPr="006037E9">
        <w:rPr>
          <w:rFonts w:ascii="楷体_GB2312" w:eastAsia="楷体_GB2312" w:hAnsi="Times New Roman" w:hint="eastAsia"/>
          <w:bCs/>
          <w:color w:val="000000"/>
          <w:sz w:val="32"/>
          <w:szCs w:val="32"/>
        </w:rPr>
        <w:t>（B1）全县农村脱贫人口数：</w:t>
      </w:r>
      <w:r w:rsidRPr="008107E0">
        <w:rPr>
          <w:rFonts w:ascii="仿宋_GB2312" w:eastAsia="仿宋_GB2312" w:hAnsi="Times New Roman" w:hint="eastAsia"/>
          <w:color w:val="000000"/>
          <w:sz w:val="32"/>
          <w:szCs w:val="32"/>
        </w:rPr>
        <w:t>指调查期末当地农村达国家统计局设定的脱贫标准已摆脱贫困的常住人口数量。</w:t>
      </w:r>
    </w:p>
    <w:p w:rsidR="001229B3" w:rsidRPr="008107E0" w:rsidRDefault="001229B3" w:rsidP="006037E9">
      <w:pPr>
        <w:tabs>
          <w:tab w:val="left" w:pos="8640"/>
        </w:tabs>
        <w:spacing w:line="600" w:lineRule="exact"/>
        <w:ind w:firstLineChars="200" w:firstLine="640"/>
        <w:jc w:val="left"/>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11．（B2）全县农业投资总额：</w:t>
      </w:r>
      <w:r w:rsidRPr="008107E0">
        <w:rPr>
          <w:rFonts w:ascii="仿宋_GB2312" w:eastAsia="仿宋_GB2312" w:hAnsi="Times New Roman" w:hint="eastAsia"/>
          <w:color w:val="000000"/>
          <w:sz w:val="32"/>
          <w:szCs w:val="32"/>
        </w:rPr>
        <w:t>指调查期末当地对农业生产活动投入的资金总额。</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12．（B3）休闲农业投资总额：</w:t>
      </w:r>
      <w:r w:rsidRPr="008107E0">
        <w:rPr>
          <w:rFonts w:ascii="仿宋_GB2312" w:eastAsia="仿宋_GB2312" w:hAnsi="Times New Roman" w:hint="eastAsia"/>
          <w:color w:val="000000"/>
          <w:sz w:val="32"/>
          <w:szCs w:val="32"/>
        </w:rPr>
        <w:t>指调查期末用于休闲农业发展的资产总计，主要包括绿化美化、道路、停车场、公厕、游客服务中心、旅游服务设施等提升休闲农业基础设施、生态环境、服务水平、文化内涵的投资建设。</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13．（B4）休闲农业政府扶持资金总额：</w:t>
      </w:r>
      <w:r w:rsidRPr="008107E0">
        <w:rPr>
          <w:rFonts w:ascii="仿宋_GB2312" w:eastAsia="仿宋_GB2312" w:hAnsi="Times New Roman" w:hint="eastAsia"/>
          <w:color w:val="000000"/>
          <w:sz w:val="32"/>
          <w:szCs w:val="32"/>
        </w:rPr>
        <w:t>指调查期末当地政府对于发展休闲农业产业的项目扶持资金。</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14．（B5）休闲农业占地面积：</w:t>
      </w:r>
      <w:r w:rsidRPr="008107E0">
        <w:rPr>
          <w:rFonts w:ascii="仿宋_GB2312" w:eastAsia="仿宋_GB2312" w:hAnsi="Times New Roman" w:hint="eastAsia"/>
          <w:color w:val="000000"/>
          <w:sz w:val="32"/>
          <w:szCs w:val="32"/>
        </w:rPr>
        <w:t>指调查期末休闲农业经营场所占地总面积。</w:t>
      </w:r>
    </w:p>
    <w:p w:rsidR="001229B3" w:rsidRPr="008107E0" w:rsidRDefault="001229B3" w:rsidP="006037E9">
      <w:pPr>
        <w:spacing w:line="600" w:lineRule="exact"/>
        <w:ind w:firstLineChars="200" w:firstLine="640"/>
        <w:rPr>
          <w:rFonts w:ascii="仿宋_GB2312" w:eastAsia="仿宋_GB2312" w:hAnsi="Times New Roman"/>
          <w:b/>
          <w:bCs/>
          <w:color w:val="000000"/>
          <w:sz w:val="32"/>
          <w:szCs w:val="32"/>
        </w:rPr>
      </w:pPr>
      <w:r w:rsidRPr="006037E9">
        <w:rPr>
          <w:rFonts w:ascii="楷体_GB2312" w:eastAsia="楷体_GB2312" w:hAnsi="Times New Roman" w:hint="eastAsia"/>
          <w:color w:val="000000"/>
          <w:sz w:val="32"/>
          <w:szCs w:val="32"/>
        </w:rPr>
        <w:t>15．</w:t>
      </w:r>
      <w:r w:rsidRPr="006037E9">
        <w:rPr>
          <w:rFonts w:ascii="楷体_GB2312" w:eastAsia="楷体_GB2312" w:hAnsi="Times New Roman" w:hint="eastAsia"/>
          <w:bCs/>
          <w:color w:val="000000"/>
          <w:sz w:val="32"/>
          <w:szCs w:val="32"/>
        </w:rPr>
        <w:t>（B6）休闲农业经营主体个数：</w:t>
      </w:r>
      <w:r w:rsidRPr="008107E0">
        <w:rPr>
          <w:rFonts w:ascii="仿宋_GB2312" w:eastAsia="仿宋_GB2312" w:hAnsi="Times New Roman" w:hint="eastAsia"/>
          <w:bCs/>
          <w:color w:val="000000"/>
          <w:sz w:val="32"/>
          <w:szCs w:val="32"/>
        </w:rPr>
        <w:t>指调查期末实有的从事休闲农业生产经营活动的主体（如农家乐、休闲观光园区、休闲农庄）个数。</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16．（B7）休闲农业营业收入：</w:t>
      </w:r>
      <w:r w:rsidRPr="008107E0">
        <w:rPr>
          <w:rFonts w:ascii="仿宋_GB2312" w:eastAsia="仿宋_GB2312" w:hAnsi="Times New Roman" w:hint="eastAsia"/>
          <w:color w:val="000000"/>
          <w:sz w:val="32"/>
          <w:szCs w:val="32"/>
        </w:rPr>
        <w:t>指调查期末休闲农业经营主体在从事销售商品、提供服务等日常经营业务过程中获得的货币收入。</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color w:val="000000"/>
          <w:sz w:val="32"/>
          <w:szCs w:val="32"/>
        </w:rPr>
        <w:t>17．</w:t>
      </w:r>
      <w:r w:rsidRPr="006037E9">
        <w:rPr>
          <w:rFonts w:ascii="楷体_GB2312" w:eastAsia="楷体_GB2312" w:hAnsi="Times New Roman" w:hint="eastAsia"/>
          <w:bCs/>
          <w:color w:val="000000"/>
          <w:sz w:val="32"/>
          <w:szCs w:val="32"/>
        </w:rPr>
        <w:t>（B8）</w:t>
      </w:r>
      <w:r w:rsidRPr="006037E9">
        <w:rPr>
          <w:rFonts w:ascii="楷体_GB2312" w:eastAsia="楷体_GB2312" w:hAnsi="Times New Roman" w:hint="eastAsia"/>
          <w:color w:val="000000"/>
          <w:sz w:val="32"/>
          <w:szCs w:val="32"/>
        </w:rPr>
        <w:t>农副产品销售收入：</w:t>
      </w:r>
      <w:r w:rsidRPr="008107E0">
        <w:rPr>
          <w:rFonts w:ascii="仿宋_GB2312" w:eastAsia="仿宋_GB2312" w:hAnsi="Times New Roman" w:hint="eastAsia"/>
          <w:color w:val="000000"/>
          <w:sz w:val="32"/>
          <w:szCs w:val="32"/>
        </w:rPr>
        <w:t>指调查期末休闲农业经营主体通过销售农副产品及其加工品获得的货币收入。</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color w:val="000000"/>
          <w:sz w:val="32"/>
          <w:szCs w:val="32"/>
        </w:rPr>
        <w:t>18</w:t>
      </w:r>
      <w:r w:rsidRPr="006037E9">
        <w:rPr>
          <w:rFonts w:ascii="楷体_GB2312" w:eastAsia="楷体_GB2312" w:hAnsi="Times New Roman" w:hint="eastAsia"/>
          <w:bCs/>
          <w:color w:val="000000"/>
          <w:sz w:val="32"/>
          <w:szCs w:val="32"/>
        </w:rPr>
        <w:t>．（B9）休闲农业经营利润总额</w:t>
      </w:r>
      <w:r w:rsidRPr="008107E0">
        <w:rPr>
          <w:rFonts w:ascii="仿宋_GB2312" w:eastAsia="仿宋_GB2312" w:hAnsi="Times New Roman" w:hint="eastAsia"/>
          <w:b/>
          <w:bCs/>
          <w:color w:val="000000"/>
          <w:sz w:val="32"/>
          <w:szCs w:val="32"/>
        </w:rPr>
        <w:t>：</w:t>
      </w:r>
      <w:r w:rsidRPr="008107E0">
        <w:rPr>
          <w:rFonts w:ascii="仿宋_GB2312" w:eastAsia="仿宋_GB2312" w:hAnsi="Times New Roman" w:hint="eastAsia"/>
          <w:color w:val="000000"/>
          <w:sz w:val="32"/>
          <w:szCs w:val="32"/>
        </w:rPr>
        <w:t>指调查期末休闲农业经</w:t>
      </w:r>
      <w:r w:rsidRPr="008107E0">
        <w:rPr>
          <w:rFonts w:ascii="仿宋_GB2312" w:eastAsia="仿宋_GB2312" w:hAnsi="Times New Roman" w:hint="eastAsia"/>
          <w:color w:val="000000"/>
          <w:sz w:val="32"/>
          <w:szCs w:val="32"/>
        </w:rPr>
        <w:lastRenderedPageBreak/>
        <w:t>营主体在生产经营过程中各种收入扣除各种耗费后的盈余，反映经营者在报告期内实现的盈亏总额。如为亏损，则以负值在项目内填列。</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19．（B10）接待人次：</w:t>
      </w:r>
      <w:r w:rsidRPr="008107E0">
        <w:rPr>
          <w:rFonts w:ascii="仿宋_GB2312" w:eastAsia="仿宋_GB2312" w:hAnsi="Times New Roman" w:hint="eastAsia"/>
          <w:color w:val="000000"/>
          <w:sz w:val="32"/>
          <w:szCs w:val="32"/>
        </w:rPr>
        <w:t>指调查期末休闲农业经营主体一年接待消费者的人次数。</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20．（B11）休闲农业从业人数：</w:t>
      </w:r>
      <w:r w:rsidRPr="008107E0">
        <w:rPr>
          <w:rFonts w:ascii="仿宋_GB2312" w:eastAsia="仿宋_GB2312" w:hAnsi="Times New Roman" w:hint="eastAsia"/>
          <w:color w:val="000000"/>
          <w:sz w:val="32"/>
          <w:szCs w:val="32"/>
        </w:rPr>
        <w:t>指调查期末在休闲农业经营主体中工作并取得劳动报酬的全部人员数。</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21．（B12）农村居民从业人数：</w:t>
      </w:r>
      <w:r w:rsidRPr="008107E0">
        <w:rPr>
          <w:rFonts w:ascii="仿宋_GB2312" w:eastAsia="仿宋_GB2312" w:hAnsi="Times New Roman" w:hint="eastAsia"/>
          <w:color w:val="000000"/>
          <w:sz w:val="32"/>
          <w:szCs w:val="32"/>
        </w:rPr>
        <w:t>指调查期末从事休闲农业生产经营活动并取得劳动报酬的农村居民人数，包括直接开办休闲农业经营场所的农村居民和在休闲农业经营主体中务工的农村居民。</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22．（B13）休闲农业从业人员人均工资额：</w:t>
      </w:r>
      <w:r w:rsidRPr="008107E0">
        <w:rPr>
          <w:rFonts w:ascii="仿宋_GB2312" w:eastAsia="仿宋_GB2312" w:hAnsi="Times New Roman" w:hint="eastAsia"/>
          <w:color w:val="000000"/>
          <w:sz w:val="32"/>
          <w:szCs w:val="32"/>
        </w:rPr>
        <w:t>指在休闲农业经营主体中工作的从业人员</w:t>
      </w:r>
      <w:r w:rsidRPr="008107E0">
        <w:rPr>
          <w:rFonts w:ascii="仿宋_GB2312" w:eastAsia="仿宋_GB2312" w:hAnsi="Times New Roman" w:hint="eastAsia"/>
          <w:bCs/>
          <w:color w:val="000000"/>
          <w:sz w:val="32"/>
          <w:szCs w:val="32"/>
        </w:rPr>
        <w:t>平均每人每年</w:t>
      </w:r>
      <w:r w:rsidRPr="008107E0">
        <w:rPr>
          <w:rFonts w:ascii="仿宋_GB2312" w:eastAsia="仿宋_GB2312" w:hAnsi="Times New Roman" w:hint="eastAsia"/>
          <w:color w:val="000000"/>
          <w:sz w:val="32"/>
          <w:szCs w:val="32"/>
        </w:rPr>
        <w:t>所得的货币工资和实物折价工资额。</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23．（B14）带动农户数</w:t>
      </w:r>
      <w:r w:rsidRPr="008107E0">
        <w:rPr>
          <w:rFonts w:ascii="仿宋_GB2312" w:eastAsia="仿宋_GB2312" w:hAnsi="Times New Roman" w:hint="eastAsia"/>
          <w:b/>
          <w:bCs/>
          <w:color w:val="000000"/>
          <w:sz w:val="32"/>
          <w:szCs w:val="32"/>
        </w:rPr>
        <w:t>：</w:t>
      </w:r>
      <w:r w:rsidRPr="008107E0">
        <w:rPr>
          <w:rFonts w:ascii="仿宋_GB2312" w:eastAsia="仿宋_GB2312" w:hAnsi="Times New Roman" w:hint="eastAsia"/>
          <w:color w:val="000000"/>
          <w:sz w:val="32"/>
          <w:szCs w:val="32"/>
        </w:rPr>
        <w:t>指调查期末通过在休闲农业经营主体就业以及为其提供农产品、按照其要求开展种养业及提供其他服务而增加收入的农户数。</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24．（B15）休闲农业相关培训人数：</w:t>
      </w:r>
      <w:r w:rsidRPr="008107E0">
        <w:rPr>
          <w:rFonts w:ascii="仿宋_GB2312" w:eastAsia="仿宋_GB2312" w:hAnsi="Times New Roman" w:hint="eastAsia"/>
          <w:color w:val="000000"/>
          <w:sz w:val="32"/>
          <w:szCs w:val="32"/>
        </w:rPr>
        <w:t>指调查期末当地政府为提高休闲农业相关从业人员实际技能和管理水平而组织的培训活动次数。</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25．（B16）休闲农业相关节庆活动举办次数：</w:t>
      </w:r>
      <w:r w:rsidRPr="008107E0">
        <w:rPr>
          <w:rFonts w:ascii="仿宋_GB2312" w:eastAsia="仿宋_GB2312" w:hAnsi="Times New Roman" w:hint="eastAsia"/>
          <w:color w:val="000000"/>
          <w:sz w:val="32"/>
          <w:szCs w:val="32"/>
        </w:rPr>
        <w:t>指调查期末举办的与休闲农业相关的节庆活动次数。</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lastRenderedPageBreak/>
        <w:t>26．（B17）从事休闲农业的农村低收入人口数量：</w:t>
      </w:r>
      <w:r w:rsidRPr="008107E0">
        <w:rPr>
          <w:rFonts w:ascii="仿宋_GB2312" w:eastAsia="仿宋_GB2312" w:hAnsi="Times New Roman" w:hint="eastAsia"/>
          <w:color w:val="000000"/>
          <w:sz w:val="32"/>
          <w:szCs w:val="32"/>
        </w:rPr>
        <w:t>指调查期末当地农村人口属于低收入分组（按全国居民五等份收入分组）中从事与休闲农业产业有关工作的人数。</w:t>
      </w:r>
    </w:p>
    <w:p w:rsidR="001229B3" w:rsidRPr="008107E0" w:rsidRDefault="001229B3" w:rsidP="006037E9">
      <w:pPr>
        <w:tabs>
          <w:tab w:val="left" w:pos="8640"/>
        </w:tabs>
        <w:spacing w:line="600" w:lineRule="exact"/>
        <w:ind w:firstLineChars="200" w:firstLine="640"/>
        <w:rPr>
          <w:rFonts w:ascii="仿宋_GB2312" w:eastAsia="仿宋_GB2312" w:hAnsi="Times New Roman"/>
          <w:color w:val="000000"/>
          <w:sz w:val="32"/>
          <w:szCs w:val="32"/>
        </w:rPr>
      </w:pPr>
      <w:r w:rsidRPr="006037E9">
        <w:rPr>
          <w:rFonts w:ascii="楷体_GB2312" w:eastAsia="楷体_GB2312" w:hAnsi="Times New Roman" w:hint="eastAsia"/>
          <w:bCs/>
          <w:color w:val="000000"/>
          <w:sz w:val="32"/>
          <w:szCs w:val="32"/>
        </w:rPr>
        <w:t>27．（B18）从事休闲农业的脱贫人口数量：</w:t>
      </w:r>
      <w:r w:rsidRPr="008107E0">
        <w:rPr>
          <w:rFonts w:ascii="仿宋_GB2312" w:eastAsia="仿宋_GB2312" w:hAnsi="Times New Roman" w:hint="eastAsia"/>
          <w:color w:val="000000"/>
          <w:sz w:val="32"/>
          <w:szCs w:val="32"/>
        </w:rPr>
        <w:t>指调查期间从事休闲农业生产经营活动及其相关工作的脱贫人口数量。</w:t>
      </w:r>
    </w:p>
    <w:p w:rsidR="001229B3" w:rsidRPr="006037E9" w:rsidRDefault="001229B3" w:rsidP="006037E9">
      <w:pPr>
        <w:tabs>
          <w:tab w:val="left" w:pos="8640"/>
        </w:tabs>
        <w:spacing w:line="600" w:lineRule="exact"/>
        <w:ind w:firstLineChars="200" w:firstLine="640"/>
        <w:rPr>
          <w:rFonts w:ascii="楷体_GB2312" w:eastAsia="楷体_GB2312" w:hAnsi="Times New Roman"/>
          <w:bCs/>
          <w:color w:val="000000"/>
          <w:sz w:val="32"/>
          <w:szCs w:val="32"/>
        </w:rPr>
      </w:pPr>
      <w:r w:rsidRPr="006037E9">
        <w:rPr>
          <w:rFonts w:ascii="楷体_GB2312" w:eastAsia="楷体_GB2312" w:hAnsi="Times New Roman" w:hint="eastAsia"/>
          <w:bCs/>
          <w:color w:val="000000"/>
          <w:sz w:val="32"/>
          <w:szCs w:val="32"/>
        </w:rPr>
        <w:t>28．（B19）全县获得“中国美丽休闲乡村”称号的乡村数量:</w:t>
      </w:r>
      <w:r w:rsidRPr="006037E9">
        <w:rPr>
          <w:rFonts w:ascii="仿宋_GB2312" w:eastAsia="仿宋_GB2312" w:hAnsi="Times New Roman" w:hint="eastAsia"/>
          <w:color w:val="000000"/>
          <w:sz w:val="32"/>
          <w:szCs w:val="32"/>
        </w:rPr>
        <w:t>指县（市、区）内经农业农村部认定的村数量总和。</w:t>
      </w:r>
    </w:p>
    <w:p w:rsidR="001229B3" w:rsidRPr="006037E9" w:rsidRDefault="001229B3" w:rsidP="006037E9">
      <w:pPr>
        <w:spacing w:line="600" w:lineRule="exact"/>
        <w:ind w:firstLineChars="200" w:firstLine="640"/>
        <w:rPr>
          <w:rFonts w:ascii="楷体_GB2312" w:eastAsia="楷体_GB2312" w:hAnsi="Times New Roman"/>
          <w:bCs/>
          <w:color w:val="000000"/>
          <w:sz w:val="32"/>
          <w:szCs w:val="32"/>
        </w:rPr>
      </w:pPr>
      <w:r w:rsidRPr="006037E9">
        <w:rPr>
          <w:rFonts w:ascii="楷体_GB2312" w:eastAsia="楷体_GB2312" w:hAnsi="Times New Roman" w:hint="eastAsia"/>
          <w:bCs/>
          <w:color w:val="000000"/>
          <w:sz w:val="32"/>
          <w:szCs w:val="32"/>
        </w:rPr>
        <w:t>29．（B20）全县“中国美丽休闲乡村”营业收入：</w:t>
      </w:r>
      <w:r w:rsidRPr="006037E9">
        <w:rPr>
          <w:rFonts w:ascii="仿宋_GB2312" w:eastAsia="仿宋_GB2312" w:hAnsi="Times New Roman" w:hint="eastAsia"/>
          <w:color w:val="000000"/>
          <w:sz w:val="32"/>
          <w:szCs w:val="32"/>
        </w:rPr>
        <w:t>指县（市、区）内具备“中国美丽休闲乡村”称号的村，休闲农业一年接待游客的人次数。</w:t>
      </w:r>
    </w:p>
    <w:p w:rsidR="001229B3" w:rsidRDefault="001229B3" w:rsidP="006037E9">
      <w:pPr>
        <w:spacing w:line="540" w:lineRule="exact"/>
        <w:ind w:firstLineChars="200" w:firstLine="640"/>
        <w:rPr>
          <w:rFonts w:ascii="仿宋_GB2312" w:eastAsia="仿宋_GB2312" w:hAnsi="Times New Roman"/>
          <w:color w:val="000000"/>
          <w:sz w:val="32"/>
          <w:szCs w:val="32"/>
        </w:rPr>
        <w:sectPr w:rsidR="001229B3" w:rsidSect="008107E0">
          <w:footerReference w:type="even" r:id="rId12"/>
          <w:footerReference w:type="default" r:id="rId13"/>
          <w:pgSz w:w="11907" w:h="16840" w:code="9"/>
          <w:pgMar w:top="1871" w:right="1531" w:bottom="1474" w:left="1531" w:header="851" w:footer="1134" w:gutter="0"/>
          <w:cols w:space="425"/>
          <w:docGrid w:linePitch="312"/>
        </w:sectPr>
      </w:pPr>
      <w:r w:rsidRPr="006037E9">
        <w:rPr>
          <w:rFonts w:ascii="楷体_GB2312" w:eastAsia="楷体_GB2312" w:hAnsi="Times New Roman" w:hint="eastAsia"/>
          <w:bCs/>
          <w:color w:val="000000"/>
          <w:sz w:val="32"/>
          <w:szCs w:val="32"/>
        </w:rPr>
        <w:t>30.（B21）全县“中国美丽休闲乡村”接待游客人次：</w:t>
      </w:r>
      <w:r w:rsidRPr="008107E0">
        <w:rPr>
          <w:rFonts w:ascii="仿宋_GB2312" w:eastAsia="仿宋_GB2312" w:hAnsi="Times New Roman" w:hint="eastAsia"/>
          <w:color w:val="000000"/>
          <w:sz w:val="32"/>
          <w:szCs w:val="32"/>
        </w:rPr>
        <w:t>指县（市、区）内具备“中国美丽休闲乡村”称号的村，从事销售商品、提供服务等日常经营业务过程中获取的经济利益的总收入。</w:t>
      </w:r>
    </w:p>
    <w:p w:rsidR="008A5378" w:rsidRPr="00620B08" w:rsidRDefault="008A5378" w:rsidP="00620B08">
      <w:pPr>
        <w:spacing w:line="200" w:lineRule="exact"/>
      </w:pPr>
    </w:p>
    <w:sectPr w:rsidR="008A5378" w:rsidRPr="00620B08" w:rsidSect="001229B3">
      <w:headerReference w:type="even" r:id="rId14"/>
      <w:headerReference w:type="default" r:id="rId15"/>
      <w:footerReference w:type="even" r:id="rId16"/>
      <w:footerReference w:type="default" r:id="rId17"/>
      <w:footerReference w:type="first" r:id="rId18"/>
      <w:pgSz w:w="11906" w:h="16838" w:code="9"/>
      <w:pgMar w:top="1871" w:right="1531" w:bottom="1474" w:left="1531" w:header="794" w:footer="113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04" w:rsidRDefault="00F82604" w:rsidP="008A5378">
      <w:r>
        <w:separator/>
      </w:r>
    </w:p>
  </w:endnote>
  <w:endnote w:type="continuationSeparator" w:id="1">
    <w:p w:rsidR="00F82604" w:rsidRDefault="00F82604" w:rsidP="008A5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3" w:rsidRPr="00983ADF" w:rsidRDefault="001229B3" w:rsidP="008107E0">
    <w:pPr>
      <w:pStyle w:val="a4"/>
      <w:ind w:leftChars="100" w:left="210"/>
      <w:rPr>
        <w:rFonts w:ascii="仿宋_GB2312" w:eastAsia="仿宋_GB2312"/>
        <w:sz w:val="28"/>
        <w:szCs w:val="28"/>
      </w:rPr>
    </w:pPr>
    <w:r w:rsidRPr="00983ADF">
      <w:rPr>
        <w:rFonts w:ascii="仿宋_GB2312" w:eastAsia="仿宋_GB2312" w:hint="eastAsia"/>
        <w:sz w:val="28"/>
        <w:szCs w:val="28"/>
      </w:rPr>
      <w:t>—</w:t>
    </w:r>
    <w:r w:rsidR="0050366B" w:rsidRPr="00983ADF">
      <w:rPr>
        <w:rFonts w:ascii="仿宋_GB2312" w:eastAsia="仿宋_GB2312" w:hint="eastAsia"/>
        <w:sz w:val="28"/>
        <w:szCs w:val="28"/>
      </w:rPr>
      <w:fldChar w:fldCharType="begin"/>
    </w:r>
    <w:r w:rsidRPr="00983ADF">
      <w:rPr>
        <w:rFonts w:ascii="仿宋_GB2312" w:eastAsia="仿宋_GB2312" w:hint="eastAsia"/>
        <w:sz w:val="28"/>
        <w:szCs w:val="28"/>
      </w:rPr>
      <w:instrText>PAGE   \* MERGEFORMAT</w:instrText>
    </w:r>
    <w:r w:rsidR="0050366B" w:rsidRPr="00983ADF">
      <w:rPr>
        <w:rFonts w:ascii="仿宋_GB2312" w:eastAsia="仿宋_GB2312" w:hint="eastAsia"/>
        <w:sz w:val="28"/>
        <w:szCs w:val="28"/>
      </w:rPr>
      <w:fldChar w:fldCharType="separate"/>
    </w:r>
    <w:r w:rsidR="000E3143" w:rsidRPr="000E3143">
      <w:rPr>
        <w:rFonts w:ascii="仿宋_GB2312" w:eastAsia="仿宋_GB2312"/>
        <w:noProof/>
        <w:sz w:val="28"/>
        <w:szCs w:val="28"/>
        <w:lang w:val="zh-CN"/>
      </w:rPr>
      <w:t>2</w:t>
    </w:r>
    <w:r w:rsidR="0050366B" w:rsidRPr="00983ADF">
      <w:rPr>
        <w:rFonts w:ascii="仿宋_GB2312" w:eastAsia="仿宋_GB2312" w:hint="eastAsia"/>
        <w:sz w:val="28"/>
        <w:szCs w:val="28"/>
      </w:rPr>
      <w:fldChar w:fldCharType="end"/>
    </w:r>
    <w:r w:rsidRPr="00983ADF">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3" w:rsidRPr="00983ADF" w:rsidRDefault="001229B3" w:rsidP="008107E0">
    <w:pPr>
      <w:pStyle w:val="a4"/>
      <w:ind w:leftChars="100" w:left="210"/>
      <w:rPr>
        <w:rFonts w:ascii="仿宋_GB2312" w:eastAsia="仿宋_GB2312"/>
        <w:sz w:val="28"/>
        <w:szCs w:val="28"/>
      </w:rPr>
    </w:pPr>
    <w:r w:rsidRPr="00983ADF">
      <w:rPr>
        <w:rFonts w:ascii="仿宋_GB2312" w:eastAsia="仿宋_GB2312" w:hint="eastAsia"/>
        <w:sz w:val="28"/>
        <w:szCs w:val="28"/>
      </w:rPr>
      <w:t>—</w:t>
    </w:r>
    <w:r w:rsidR="0050366B" w:rsidRPr="00983ADF">
      <w:rPr>
        <w:rFonts w:ascii="仿宋_GB2312" w:eastAsia="仿宋_GB2312" w:hint="eastAsia"/>
        <w:sz w:val="28"/>
        <w:szCs w:val="28"/>
      </w:rPr>
      <w:fldChar w:fldCharType="begin"/>
    </w:r>
    <w:r w:rsidRPr="00983ADF">
      <w:rPr>
        <w:rFonts w:ascii="仿宋_GB2312" w:eastAsia="仿宋_GB2312" w:hint="eastAsia"/>
        <w:sz w:val="28"/>
        <w:szCs w:val="28"/>
      </w:rPr>
      <w:instrText>PAGE   \* MERGEFORMAT</w:instrText>
    </w:r>
    <w:r w:rsidR="0050366B" w:rsidRPr="00983ADF">
      <w:rPr>
        <w:rFonts w:ascii="仿宋_GB2312" w:eastAsia="仿宋_GB2312" w:hint="eastAsia"/>
        <w:sz w:val="28"/>
        <w:szCs w:val="28"/>
      </w:rPr>
      <w:fldChar w:fldCharType="separate"/>
    </w:r>
    <w:r w:rsidR="00620B08" w:rsidRPr="00620B08">
      <w:rPr>
        <w:rFonts w:ascii="仿宋_GB2312" w:eastAsia="仿宋_GB2312"/>
        <w:noProof/>
        <w:sz w:val="28"/>
        <w:szCs w:val="28"/>
        <w:lang w:val="zh-CN"/>
      </w:rPr>
      <w:t>4</w:t>
    </w:r>
    <w:r w:rsidR="0050366B" w:rsidRPr="00983ADF">
      <w:rPr>
        <w:rFonts w:ascii="仿宋_GB2312" w:eastAsia="仿宋_GB2312" w:hint="eastAsia"/>
        <w:sz w:val="28"/>
        <w:szCs w:val="28"/>
      </w:rPr>
      <w:fldChar w:fldCharType="end"/>
    </w:r>
    <w:r w:rsidRPr="00983ADF">
      <w:rPr>
        <w:rFonts w:ascii="仿宋_GB2312" w:eastAsia="仿宋_GB2312"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3" w:rsidRPr="00983ADF" w:rsidRDefault="001229B3" w:rsidP="008107E0">
    <w:pPr>
      <w:pStyle w:val="a4"/>
      <w:ind w:leftChars="100" w:left="210"/>
      <w:jc w:val="right"/>
      <w:rPr>
        <w:rFonts w:ascii="仿宋_GB2312" w:eastAsia="仿宋_GB2312"/>
        <w:sz w:val="28"/>
        <w:szCs w:val="28"/>
      </w:rPr>
    </w:pPr>
    <w:r w:rsidRPr="00983ADF">
      <w:rPr>
        <w:rFonts w:ascii="仿宋_GB2312" w:eastAsia="仿宋_GB2312" w:hint="eastAsia"/>
        <w:sz w:val="28"/>
        <w:szCs w:val="28"/>
      </w:rPr>
      <w:t>—</w:t>
    </w:r>
    <w:r w:rsidR="0050366B" w:rsidRPr="00983ADF">
      <w:rPr>
        <w:rFonts w:ascii="仿宋_GB2312" w:eastAsia="仿宋_GB2312" w:hint="eastAsia"/>
        <w:sz w:val="28"/>
        <w:szCs w:val="28"/>
      </w:rPr>
      <w:fldChar w:fldCharType="begin"/>
    </w:r>
    <w:r w:rsidRPr="00983ADF">
      <w:rPr>
        <w:rFonts w:ascii="仿宋_GB2312" w:eastAsia="仿宋_GB2312" w:hint="eastAsia"/>
        <w:sz w:val="28"/>
        <w:szCs w:val="28"/>
      </w:rPr>
      <w:instrText>PAGE   \* MERGEFORMAT</w:instrText>
    </w:r>
    <w:r w:rsidR="0050366B" w:rsidRPr="00983ADF">
      <w:rPr>
        <w:rFonts w:ascii="仿宋_GB2312" w:eastAsia="仿宋_GB2312" w:hint="eastAsia"/>
        <w:sz w:val="28"/>
        <w:szCs w:val="28"/>
      </w:rPr>
      <w:fldChar w:fldCharType="separate"/>
    </w:r>
    <w:r w:rsidR="00620B08" w:rsidRPr="00620B08">
      <w:rPr>
        <w:rFonts w:ascii="仿宋_GB2312" w:eastAsia="仿宋_GB2312"/>
        <w:noProof/>
        <w:sz w:val="28"/>
        <w:szCs w:val="28"/>
        <w:lang w:val="zh-CN"/>
      </w:rPr>
      <w:t>3</w:t>
    </w:r>
    <w:r w:rsidR="0050366B" w:rsidRPr="00983ADF">
      <w:rPr>
        <w:rFonts w:ascii="仿宋_GB2312" w:eastAsia="仿宋_GB2312" w:hint="eastAsia"/>
        <w:sz w:val="28"/>
        <w:szCs w:val="28"/>
      </w:rPr>
      <w:fldChar w:fldCharType="end"/>
    </w:r>
    <w:r w:rsidRPr="00983ADF">
      <w:rPr>
        <w:rFonts w:ascii="仿宋_GB2312" w:eastAsia="仿宋_GB2312"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3" w:rsidRPr="00983ADF" w:rsidRDefault="001229B3" w:rsidP="008107E0">
    <w:pPr>
      <w:pStyle w:val="a4"/>
      <w:ind w:leftChars="100" w:left="210"/>
      <w:jc w:val="right"/>
      <w:rPr>
        <w:rFonts w:ascii="仿宋_GB2312" w:eastAsia="仿宋_GB2312"/>
        <w:sz w:val="28"/>
        <w:szCs w:val="28"/>
      </w:rPr>
    </w:pPr>
    <w:r w:rsidRPr="00983ADF">
      <w:rPr>
        <w:rFonts w:ascii="仿宋_GB2312" w:eastAsia="仿宋_GB2312" w:hint="eastAsia"/>
        <w:sz w:val="28"/>
        <w:szCs w:val="28"/>
      </w:rPr>
      <w:t>—</w:t>
    </w:r>
    <w:r w:rsidR="0050366B" w:rsidRPr="00983ADF">
      <w:rPr>
        <w:rFonts w:ascii="仿宋_GB2312" w:eastAsia="仿宋_GB2312" w:hint="eastAsia"/>
        <w:sz w:val="28"/>
        <w:szCs w:val="28"/>
      </w:rPr>
      <w:fldChar w:fldCharType="begin"/>
    </w:r>
    <w:r w:rsidRPr="00983ADF">
      <w:rPr>
        <w:rFonts w:ascii="仿宋_GB2312" w:eastAsia="仿宋_GB2312" w:hint="eastAsia"/>
        <w:sz w:val="28"/>
        <w:szCs w:val="28"/>
      </w:rPr>
      <w:instrText>PAGE   \* MERGEFORMAT</w:instrText>
    </w:r>
    <w:r w:rsidR="0050366B" w:rsidRPr="00983ADF">
      <w:rPr>
        <w:rFonts w:ascii="仿宋_GB2312" w:eastAsia="仿宋_GB2312" w:hint="eastAsia"/>
        <w:sz w:val="28"/>
        <w:szCs w:val="28"/>
      </w:rPr>
      <w:fldChar w:fldCharType="separate"/>
    </w:r>
    <w:r w:rsidR="000E3143" w:rsidRPr="000E3143">
      <w:rPr>
        <w:rFonts w:ascii="仿宋_GB2312" w:eastAsia="仿宋_GB2312"/>
        <w:noProof/>
        <w:sz w:val="28"/>
        <w:szCs w:val="28"/>
        <w:lang w:val="zh-CN"/>
      </w:rPr>
      <w:t>5</w:t>
    </w:r>
    <w:r w:rsidR="0050366B" w:rsidRPr="00983ADF">
      <w:rPr>
        <w:rFonts w:ascii="仿宋_GB2312" w:eastAsia="仿宋_GB2312" w:hint="eastAsia"/>
        <w:sz w:val="28"/>
        <w:szCs w:val="28"/>
      </w:rPr>
      <w:fldChar w:fldCharType="end"/>
    </w:r>
    <w:r w:rsidRPr="00983ADF">
      <w:rPr>
        <w:rFonts w:ascii="仿宋_GB2312" w:eastAsia="仿宋_GB2312"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3" w:rsidRPr="00983ADF" w:rsidRDefault="001229B3" w:rsidP="008107E0">
    <w:pPr>
      <w:pStyle w:val="a4"/>
      <w:ind w:leftChars="100" w:left="210"/>
      <w:rPr>
        <w:rFonts w:ascii="仿宋_GB2312" w:eastAsia="仿宋_GB2312"/>
        <w:sz w:val="28"/>
        <w:szCs w:val="28"/>
      </w:rPr>
    </w:pPr>
    <w:r w:rsidRPr="00983ADF">
      <w:rPr>
        <w:rFonts w:ascii="仿宋_GB2312" w:eastAsia="仿宋_GB2312" w:hint="eastAsia"/>
        <w:sz w:val="28"/>
        <w:szCs w:val="28"/>
      </w:rPr>
      <w:t>—</w:t>
    </w:r>
    <w:r w:rsidR="0050366B" w:rsidRPr="00983ADF">
      <w:rPr>
        <w:rFonts w:ascii="仿宋_GB2312" w:eastAsia="仿宋_GB2312" w:hint="eastAsia"/>
        <w:sz w:val="28"/>
        <w:szCs w:val="28"/>
      </w:rPr>
      <w:fldChar w:fldCharType="begin"/>
    </w:r>
    <w:r w:rsidRPr="00983ADF">
      <w:rPr>
        <w:rFonts w:ascii="仿宋_GB2312" w:eastAsia="仿宋_GB2312" w:hint="eastAsia"/>
        <w:sz w:val="28"/>
        <w:szCs w:val="28"/>
      </w:rPr>
      <w:instrText>PAGE   \* MERGEFORMAT</w:instrText>
    </w:r>
    <w:r w:rsidR="0050366B" w:rsidRPr="00983ADF">
      <w:rPr>
        <w:rFonts w:ascii="仿宋_GB2312" w:eastAsia="仿宋_GB2312" w:hint="eastAsia"/>
        <w:sz w:val="28"/>
        <w:szCs w:val="28"/>
      </w:rPr>
      <w:fldChar w:fldCharType="separate"/>
    </w:r>
    <w:r w:rsidR="00620B08" w:rsidRPr="00620B08">
      <w:rPr>
        <w:rFonts w:ascii="仿宋_GB2312" w:eastAsia="仿宋_GB2312"/>
        <w:noProof/>
        <w:sz w:val="28"/>
        <w:szCs w:val="28"/>
        <w:lang w:val="zh-CN"/>
      </w:rPr>
      <w:t>8</w:t>
    </w:r>
    <w:r w:rsidR="0050366B" w:rsidRPr="00983ADF">
      <w:rPr>
        <w:rFonts w:ascii="仿宋_GB2312" w:eastAsia="仿宋_GB2312" w:hint="eastAsia"/>
        <w:sz w:val="28"/>
        <w:szCs w:val="28"/>
      </w:rPr>
      <w:fldChar w:fldCharType="end"/>
    </w:r>
    <w:r w:rsidRPr="00983ADF">
      <w:rPr>
        <w:rFonts w:ascii="仿宋_GB2312" w:eastAsia="仿宋_GB2312"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3" w:rsidRPr="00983ADF" w:rsidRDefault="001229B3" w:rsidP="008107E0">
    <w:pPr>
      <w:pStyle w:val="a4"/>
      <w:ind w:leftChars="100" w:left="210"/>
      <w:jc w:val="right"/>
      <w:rPr>
        <w:rFonts w:ascii="仿宋_GB2312" w:eastAsia="仿宋_GB2312"/>
        <w:sz w:val="28"/>
        <w:szCs w:val="28"/>
      </w:rPr>
    </w:pPr>
    <w:r w:rsidRPr="00983ADF">
      <w:rPr>
        <w:rFonts w:ascii="仿宋_GB2312" w:eastAsia="仿宋_GB2312" w:hint="eastAsia"/>
        <w:sz w:val="28"/>
        <w:szCs w:val="28"/>
      </w:rPr>
      <w:t>—</w:t>
    </w:r>
    <w:r w:rsidR="0050366B" w:rsidRPr="00983ADF">
      <w:rPr>
        <w:rFonts w:ascii="仿宋_GB2312" w:eastAsia="仿宋_GB2312" w:hint="eastAsia"/>
        <w:sz w:val="28"/>
        <w:szCs w:val="28"/>
      </w:rPr>
      <w:fldChar w:fldCharType="begin"/>
    </w:r>
    <w:r w:rsidRPr="00983ADF">
      <w:rPr>
        <w:rFonts w:ascii="仿宋_GB2312" w:eastAsia="仿宋_GB2312" w:hint="eastAsia"/>
        <w:sz w:val="28"/>
        <w:szCs w:val="28"/>
      </w:rPr>
      <w:instrText>PAGE   \* MERGEFORMAT</w:instrText>
    </w:r>
    <w:r w:rsidR="0050366B" w:rsidRPr="00983ADF">
      <w:rPr>
        <w:rFonts w:ascii="仿宋_GB2312" w:eastAsia="仿宋_GB2312" w:hint="eastAsia"/>
        <w:sz w:val="28"/>
        <w:szCs w:val="28"/>
      </w:rPr>
      <w:fldChar w:fldCharType="separate"/>
    </w:r>
    <w:r w:rsidR="00620B08" w:rsidRPr="00620B08">
      <w:rPr>
        <w:rFonts w:ascii="仿宋_GB2312" w:eastAsia="仿宋_GB2312"/>
        <w:noProof/>
        <w:sz w:val="28"/>
        <w:szCs w:val="28"/>
        <w:lang w:val="zh-CN"/>
      </w:rPr>
      <w:t>7</w:t>
    </w:r>
    <w:r w:rsidR="0050366B" w:rsidRPr="00983ADF">
      <w:rPr>
        <w:rFonts w:ascii="仿宋_GB2312" w:eastAsia="仿宋_GB2312" w:hint="eastAsia"/>
        <w:sz w:val="28"/>
        <w:szCs w:val="28"/>
      </w:rPr>
      <w:fldChar w:fldCharType="end"/>
    </w:r>
    <w:r w:rsidRPr="00983ADF">
      <w:rPr>
        <w:rFonts w:ascii="仿宋_GB2312" w:eastAsia="仿宋_GB2312" w:hint="eastAsia"/>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6B" w:rsidRDefault="00FC10BB" w:rsidP="001323E6">
    <w:pPr>
      <w:pStyle w:val="a4"/>
      <w:spacing w:afterLines="220" w:line="432" w:lineRule="auto"/>
      <w:ind w:leftChars="100" w:left="210"/>
      <w:rPr>
        <w:rStyle w:val="a5"/>
        <w:rFonts w:ascii="宋体" w:eastAsia="宋体" w:hAnsi="宋体"/>
        <w:sz w:val="28"/>
        <w:szCs w:val="22"/>
      </w:rPr>
    </w:pPr>
    <w:r>
      <w:rPr>
        <w:rFonts w:ascii="宋体" w:eastAsia="宋体" w:hAnsi="宋体" w:hint="eastAsia"/>
        <w:sz w:val="28"/>
      </w:rPr>
      <w:t xml:space="preserve">— </w:t>
    </w:r>
    <w:r w:rsidR="0050366B">
      <w:rPr>
        <w:rFonts w:ascii="宋体" w:eastAsia="宋体" w:hAnsi="宋体" w:hint="eastAsia"/>
        <w:sz w:val="28"/>
      </w:rPr>
      <w:fldChar w:fldCharType="begin"/>
    </w:r>
    <w:r>
      <w:rPr>
        <w:rStyle w:val="a5"/>
        <w:rFonts w:ascii="宋体" w:eastAsia="宋体" w:hAnsi="宋体" w:hint="eastAsia"/>
        <w:sz w:val="28"/>
      </w:rPr>
      <w:instrText xml:space="preserve"> PAGE </w:instrText>
    </w:r>
    <w:r w:rsidR="0050366B">
      <w:rPr>
        <w:rFonts w:ascii="宋体" w:eastAsia="宋体" w:hAnsi="宋体" w:hint="eastAsia"/>
        <w:sz w:val="28"/>
      </w:rPr>
      <w:fldChar w:fldCharType="separate"/>
    </w:r>
    <w:r w:rsidR="001229B3">
      <w:rPr>
        <w:rStyle w:val="a5"/>
        <w:rFonts w:ascii="宋体" w:eastAsia="宋体" w:hAnsi="宋体"/>
        <w:noProof/>
        <w:sz w:val="28"/>
      </w:rPr>
      <w:t>12</w:t>
    </w:r>
    <w:r w:rsidR="0050366B">
      <w:rPr>
        <w:rFonts w:ascii="宋体" w:eastAsia="宋体" w:hAnsi="宋体" w:hint="eastAsia"/>
        <w:sz w:val="28"/>
      </w:rPr>
      <w:fldChar w:fldCharType="end"/>
    </w:r>
    <w:r>
      <w:rPr>
        <w:rFonts w:ascii="宋体" w:eastAsia="宋体" w:hAnsi="宋体" w:hint="eastAsia"/>
        <w:sz w:val="28"/>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E" w:rsidRPr="003260D9" w:rsidRDefault="007714CE" w:rsidP="007714CE">
    <w:pPr>
      <w:jc w:val="right"/>
    </w:pPr>
  </w:p>
  <w:p w:rsidR="00FC10BB" w:rsidRPr="007714CE" w:rsidRDefault="00FC10BB" w:rsidP="007714CE">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Pr="001229B3" w:rsidRDefault="00FC10BB" w:rsidP="001229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04" w:rsidRDefault="00F82604" w:rsidP="008A5378">
      <w:r>
        <w:separator/>
      </w:r>
    </w:p>
  </w:footnote>
  <w:footnote w:type="continuationSeparator" w:id="1">
    <w:p w:rsidR="00F82604" w:rsidRDefault="00F82604" w:rsidP="008A5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Default="00FC10BB">
    <w:pPr>
      <w:rPr>
        <w:szCs w:val="32"/>
      </w:rPr>
    </w:pPr>
  </w:p>
  <w:p w:rsidR="00FC10BB" w:rsidRDefault="00FC10BB">
    <w:pPr>
      <w:rPr>
        <w:szCs w:val="32"/>
      </w:rPr>
    </w:pPr>
  </w:p>
  <w:p w:rsidR="00FC10BB" w:rsidRDefault="00FC10BB">
    <w:pPr>
      <w:pStyle w:val="a3"/>
      <w:rPr>
        <w:sz w:val="38"/>
        <w:szCs w:val="3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E" w:rsidRDefault="007714CE" w:rsidP="007714CE">
    <w:pPr>
      <w:pStyle w:val="a3"/>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v:stroke weight="1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070"/>
    <w:rsid w:val="000244E5"/>
    <w:rsid w:val="000A5180"/>
    <w:rsid w:val="000A5EC2"/>
    <w:rsid w:val="000B218C"/>
    <w:rsid w:val="000E3143"/>
    <w:rsid w:val="0011311E"/>
    <w:rsid w:val="001229B3"/>
    <w:rsid w:val="001323E6"/>
    <w:rsid w:val="001617B4"/>
    <w:rsid w:val="00276D60"/>
    <w:rsid w:val="002922E7"/>
    <w:rsid w:val="002A6535"/>
    <w:rsid w:val="002F141D"/>
    <w:rsid w:val="003260D9"/>
    <w:rsid w:val="00351000"/>
    <w:rsid w:val="00353A49"/>
    <w:rsid w:val="003665C0"/>
    <w:rsid w:val="00375A86"/>
    <w:rsid w:val="00385070"/>
    <w:rsid w:val="00400511"/>
    <w:rsid w:val="004652D3"/>
    <w:rsid w:val="004927BE"/>
    <w:rsid w:val="0050366B"/>
    <w:rsid w:val="00594D05"/>
    <w:rsid w:val="00620B08"/>
    <w:rsid w:val="00626321"/>
    <w:rsid w:val="006B5756"/>
    <w:rsid w:val="00726D96"/>
    <w:rsid w:val="00741579"/>
    <w:rsid w:val="00747D00"/>
    <w:rsid w:val="0076133E"/>
    <w:rsid w:val="007714CE"/>
    <w:rsid w:val="007B31D0"/>
    <w:rsid w:val="007F272D"/>
    <w:rsid w:val="008A5378"/>
    <w:rsid w:val="00952B71"/>
    <w:rsid w:val="009C11B4"/>
    <w:rsid w:val="00A23A2E"/>
    <w:rsid w:val="00A36975"/>
    <w:rsid w:val="00A87525"/>
    <w:rsid w:val="00AC5C06"/>
    <w:rsid w:val="00AE238F"/>
    <w:rsid w:val="00AE7F60"/>
    <w:rsid w:val="00B03390"/>
    <w:rsid w:val="00B109BC"/>
    <w:rsid w:val="00B1350B"/>
    <w:rsid w:val="00B32A03"/>
    <w:rsid w:val="00B35E03"/>
    <w:rsid w:val="00B550FB"/>
    <w:rsid w:val="00C66E44"/>
    <w:rsid w:val="00C758CD"/>
    <w:rsid w:val="00C871C2"/>
    <w:rsid w:val="00D365A1"/>
    <w:rsid w:val="00D55D4E"/>
    <w:rsid w:val="00D7507A"/>
    <w:rsid w:val="00D878B2"/>
    <w:rsid w:val="00D9780F"/>
    <w:rsid w:val="00E86929"/>
    <w:rsid w:val="00E87349"/>
    <w:rsid w:val="00EC3B7D"/>
    <w:rsid w:val="00EE0924"/>
    <w:rsid w:val="00F24639"/>
    <w:rsid w:val="00F27D71"/>
    <w:rsid w:val="00F82604"/>
    <w:rsid w:val="00F933DC"/>
    <w:rsid w:val="00FC10BB"/>
    <w:rsid w:val="00FD0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v:stroke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A5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378"/>
    <w:rPr>
      <w:sz w:val="18"/>
      <w:szCs w:val="18"/>
    </w:rPr>
  </w:style>
  <w:style w:type="paragraph" w:styleId="a4">
    <w:name w:val="footer"/>
    <w:basedOn w:val="a"/>
    <w:link w:val="Char0"/>
    <w:uiPriority w:val="99"/>
    <w:unhideWhenUsed/>
    <w:rsid w:val="008A5378"/>
    <w:pPr>
      <w:tabs>
        <w:tab w:val="center" w:pos="4153"/>
        <w:tab w:val="right" w:pos="8306"/>
      </w:tabs>
      <w:snapToGrid w:val="0"/>
      <w:jc w:val="left"/>
    </w:pPr>
    <w:rPr>
      <w:sz w:val="18"/>
      <w:szCs w:val="18"/>
    </w:rPr>
  </w:style>
  <w:style w:type="character" w:customStyle="1" w:styleId="Char0">
    <w:name w:val="页脚 Char"/>
    <w:basedOn w:val="a0"/>
    <w:link w:val="a4"/>
    <w:uiPriority w:val="99"/>
    <w:rsid w:val="008A5378"/>
    <w:rPr>
      <w:sz w:val="18"/>
      <w:szCs w:val="18"/>
    </w:rPr>
  </w:style>
  <w:style w:type="character" w:styleId="a5">
    <w:name w:val="page number"/>
    <w:basedOn w:val="a0"/>
    <w:rsid w:val="00FC10BB"/>
  </w:style>
  <w:style w:type="character" w:styleId="a6">
    <w:name w:val="Hyperlink"/>
    <w:basedOn w:val="a0"/>
    <w:qFormat/>
    <w:rsid w:val="001229B3"/>
    <w:rPr>
      <w:color w:val="0000FF"/>
      <w:u w:val="single"/>
    </w:rPr>
  </w:style>
  <w:style w:type="paragraph" w:styleId="a7">
    <w:name w:val="Balloon Text"/>
    <w:basedOn w:val="a"/>
    <w:link w:val="Char1"/>
    <w:uiPriority w:val="99"/>
    <w:semiHidden/>
    <w:unhideWhenUsed/>
    <w:rsid w:val="00375A86"/>
    <w:rPr>
      <w:sz w:val="18"/>
      <w:szCs w:val="18"/>
    </w:rPr>
  </w:style>
  <w:style w:type="character" w:customStyle="1" w:styleId="Char1">
    <w:name w:val="批注框文本 Char"/>
    <w:basedOn w:val="a0"/>
    <w:link w:val="a7"/>
    <w:uiPriority w:val="99"/>
    <w:semiHidden/>
    <w:rsid w:val="00375A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491</Words>
  <Characters>2804</Characters>
  <Application>Microsoft Office Word</Application>
  <DocSecurity>0</DocSecurity>
  <Lines>23</Lines>
  <Paragraphs>6</Paragraphs>
  <ScaleCrop>false</ScaleCrop>
  <Company>CHINA</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江芳</cp:lastModifiedBy>
  <cp:revision>4</cp:revision>
  <cp:lastPrinted>2021-10-29T10:07:00Z</cp:lastPrinted>
  <dcterms:created xsi:type="dcterms:W3CDTF">2021-11-01T01:08:00Z</dcterms:created>
  <dcterms:modified xsi:type="dcterms:W3CDTF">2021-11-01T01:09:00Z</dcterms:modified>
</cp:coreProperties>
</file>