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9" w:rsidRDefault="00C55AB9" w:rsidP="00C55AB9">
      <w:pPr>
        <w:spacing w:afterLines="50"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C55AB9" w:rsidRDefault="00C55AB9" w:rsidP="00C55AB9">
      <w:pPr>
        <w:spacing w:afterLines="50" w:line="600" w:lineRule="exact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陕西省省级农产品区域公用品牌申报表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3278"/>
        <w:gridCol w:w="4804"/>
      </w:tblGrid>
      <w:tr w:rsidR="00C55AB9" w:rsidTr="00C55AB9">
        <w:trPr>
          <w:trHeight w:val="567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adjustRightIn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基</w:t>
            </w:r>
          </w:p>
          <w:p w:rsidR="00C55AB9" w:rsidRDefault="00C55AB9">
            <w:pPr>
              <w:adjustRightIn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本</w:t>
            </w:r>
          </w:p>
          <w:p w:rsidR="00C55AB9" w:rsidRDefault="00C55AB9">
            <w:pPr>
              <w:adjustRightIn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信</w:t>
            </w:r>
          </w:p>
          <w:p w:rsidR="00C55AB9" w:rsidRDefault="00C55AB9">
            <w:pPr>
              <w:adjustRightIn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息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申报主体名称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特色农产品名称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区域公用品牌名称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区域公用品牌持有单位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特色产业规模（万亩、万吨等）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地标或名特优新证书编号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其他注册商标或获奖证书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（可另附页）</w:t>
            </w: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姓名：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</w:rPr>
              <w:t>职务：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手机：</w:t>
            </w:r>
          </w:p>
        </w:tc>
      </w:tr>
      <w:tr w:rsidR="00C55AB9" w:rsidTr="00C55AB9">
        <w:trPr>
          <w:trHeight w:val="567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县（区）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镇（乡、街道）</w:t>
            </w:r>
          </w:p>
        </w:tc>
      </w:tr>
      <w:tr w:rsidR="00C55AB9" w:rsidTr="00C55AB9">
        <w:trPr>
          <w:trHeight w:val="6803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ind w:firstLineChars="50" w:firstLine="14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</w:t>
            </w:r>
          </w:p>
          <w:p w:rsidR="00C55AB9" w:rsidRDefault="00C55AB9">
            <w:pPr>
              <w:ind w:firstLineChars="50" w:firstLine="14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报</w:t>
            </w:r>
          </w:p>
          <w:p w:rsidR="00C55AB9" w:rsidRDefault="00C55AB9">
            <w:pPr>
              <w:ind w:firstLineChars="50" w:firstLine="14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理</w:t>
            </w:r>
          </w:p>
          <w:p w:rsidR="00C55AB9" w:rsidRDefault="00C55AB9">
            <w:pPr>
              <w:ind w:firstLineChars="50" w:firstLine="14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由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ind w:firstLineChars="200" w:firstLine="480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一、</w:t>
            </w:r>
            <w:r>
              <w:rPr>
                <w:rFonts w:eastAsia="黑体" w:hint="eastAsia"/>
                <w:sz w:val="24"/>
              </w:rPr>
              <w:t>特色产业发展情况</w:t>
            </w:r>
            <w:r>
              <w:rPr>
                <w:rFonts w:ascii="仿宋_GB2312" w:eastAsia="仿宋_GB2312" w:hint="eastAsia"/>
                <w:sz w:val="24"/>
              </w:rPr>
              <w:t>（申报特色产业发展状况，800字以内）</w:t>
            </w:r>
          </w:p>
          <w:p w:rsidR="00C55AB9" w:rsidRDefault="00C55AB9">
            <w:pPr>
              <w:ind w:firstLineChars="200" w:firstLine="480"/>
              <w:rPr>
                <w:rFonts w:eastAsia="黑体" w:hint="eastAsia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黑体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黑体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黑体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黑体" w:hint="eastAsia"/>
                <w:sz w:val="24"/>
              </w:rPr>
              <w:t>二、农产品区域公用品牌发展优势</w:t>
            </w:r>
            <w:r>
              <w:rPr>
                <w:rFonts w:ascii="仿宋_GB2312" w:eastAsia="仿宋_GB2312" w:hint="eastAsia"/>
                <w:sz w:val="24"/>
              </w:rPr>
              <w:t>（资源环境、生产传统、产业发展、保障措施等方面情况，2500字以内）</w:t>
            </w:r>
          </w:p>
          <w:p w:rsidR="00C55AB9" w:rsidRDefault="00C55AB9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C55AB9" w:rsidRDefault="00C55AB9">
            <w:pPr>
              <w:ind w:firstLineChars="200" w:firstLine="480"/>
              <w:rPr>
                <w:rFonts w:eastAsia="仿宋_GB2312"/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三、下一步工作思路</w:t>
            </w:r>
            <w:r>
              <w:rPr>
                <w:rFonts w:ascii="仿宋_GB2312" w:eastAsia="仿宋_GB2312" w:hint="eastAsia"/>
                <w:sz w:val="24"/>
              </w:rPr>
              <w:t>（1000字以内）</w:t>
            </w:r>
          </w:p>
          <w:p w:rsidR="00C55AB9" w:rsidRDefault="00C55AB9">
            <w:pPr>
              <w:rPr>
                <w:sz w:val="24"/>
              </w:rPr>
            </w:pPr>
          </w:p>
          <w:p w:rsidR="00C55AB9" w:rsidRDefault="00C55AB9">
            <w:pPr>
              <w:rPr>
                <w:sz w:val="24"/>
              </w:rPr>
            </w:pPr>
          </w:p>
          <w:p w:rsidR="00C55AB9" w:rsidRDefault="00C55AB9">
            <w:pPr>
              <w:rPr>
                <w:sz w:val="24"/>
              </w:rPr>
            </w:pPr>
          </w:p>
          <w:p w:rsidR="00C55AB9" w:rsidRDefault="00C55AB9">
            <w:pPr>
              <w:rPr>
                <w:sz w:val="24"/>
              </w:rPr>
            </w:pPr>
          </w:p>
        </w:tc>
      </w:tr>
      <w:tr w:rsidR="00C55AB9" w:rsidTr="00C55AB9">
        <w:trPr>
          <w:trHeight w:val="442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县级人民政府意见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ind w:firstLineChars="900" w:firstLine="25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负责人签名：（单位公章）</w:t>
            </w:r>
          </w:p>
          <w:p w:rsidR="00C55AB9" w:rsidRDefault="00C55AB9">
            <w:pPr>
              <w:ind w:firstLineChars="1250" w:firstLine="3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C55AB9" w:rsidRDefault="00C55AB9">
            <w:pPr>
              <w:ind w:firstLineChars="1150" w:firstLine="3220"/>
              <w:rPr>
                <w:rFonts w:eastAsia="仿宋_GB2312"/>
                <w:sz w:val="28"/>
                <w:szCs w:val="28"/>
              </w:rPr>
            </w:pPr>
          </w:p>
          <w:p w:rsidR="00C55AB9" w:rsidRDefault="00C55AB9">
            <w:pPr>
              <w:ind w:firstLineChars="1150" w:firstLine="3220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C55AB9" w:rsidTr="00C55AB9">
        <w:trPr>
          <w:trHeight w:val="442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市级农业农村和财政部门意见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黑体"/>
                <w:sz w:val="28"/>
                <w:szCs w:val="28"/>
              </w:rPr>
            </w:pPr>
          </w:p>
          <w:p w:rsidR="00C55AB9" w:rsidRDefault="00C55AB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单位（签章）：</w:t>
            </w: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>单位（签章）：</w:t>
            </w:r>
          </w:p>
          <w:p w:rsidR="00C55AB9" w:rsidRDefault="00C55AB9">
            <w:pPr>
              <w:ind w:firstLineChars="1500" w:firstLine="4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C55AB9" w:rsidRDefault="00C55AB9">
            <w:pPr>
              <w:ind w:firstLineChars="1150" w:firstLine="3220"/>
              <w:rPr>
                <w:rFonts w:eastAsia="仿宋_GB2312"/>
                <w:sz w:val="28"/>
                <w:szCs w:val="28"/>
              </w:rPr>
            </w:pPr>
          </w:p>
          <w:p w:rsidR="00C55AB9" w:rsidRDefault="00C55AB9">
            <w:pPr>
              <w:ind w:firstLineChars="1000" w:firstLine="2800"/>
              <w:rPr>
                <w:rFonts w:eastAsia="黑体"/>
                <w:sz w:val="28"/>
                <w:szCs w:val="28"/>
              </w:rPr>
            </w:pPr>
          </w:p>
        </w:tc>
      </w:tr>
      <w:tr w:rsidR="00C55AB9" w:rsidTr="00C55AB9">
        <w:trPr>
          <w:trHeight w:val="442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B9" w:rsidRDefault="00C55AB9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其他需要说明的事项：</w:t>
            </w:r>
          </w:p>
        </w:tc>
      </w:tr>
    </w:tbl>
    <w:p w:rsidR="00C55AB9" w:rsidRDefault="00C55AB9" w:rsidP="00C55AB9">
      <w:pPr>
        <w:widowControl/>
        <w:jc w:val="left"/>
        <w:sectPr w:rsidR="00C55AB9">
          <w:pgSz w:w="11906" w:h="16838"/>
          <w:pgMar w:top="1871" w:right="1531" w:bottom="1474" w:left="1531" w:header="851" w:footer="1134" w:gutter="0"/>
          <w:cols w:space="720"/>
        </w:sectPr>
      </w:pPr>
    </w:p>
    <w:p w:rsidR="00C55AB9" w:rsidRDefault="00C55AB9" w:rsidP="00C55AB9">
      <w:pPr>
        <w:widowControl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附件2</w:t>
      </w:r>
    </w:p>
    <w:p w:rsidR="00C55AB9" w:rsidRDefault="00C55AB9" w:rsidP="00C55AB9">
      <w:pPr>
        <w:tabs>
          <w:tab w:val="left" w:pos="1980"/>
          <w:tab w:val="left" w:pos="9660"/>
        </w:tabs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陕西省省级农产品区域公用品牌申报信息汇总表</w:t>
      </w:r>
    </w:p>
    <w:p w:rsidR="00C55AB9" w:rsidRDefault="00C55AB9" w:rsidP="00C55AB9">
      <w:pPr>
        <w:tabs>
          <w:tab w:val="left" w:pos="1980"/>
          <w:tab w:val="left" w:pos="9660"/>
        </w:tabs>
        <w:spacing w:beforeLines="50" w:afterLines="50"/>
        <w:jc w:val="left"/>
        <w:rPr>
          <w:rFonts w:ascii="仿宋_GB2312" w:eastAsia="仿宋_GB2312" w:hint="eastAsia"/>
          <w:sz w:val="28"/>
        </w:rPr>
      </w:pPr>
    </w:p>
    <w:p w:rsidR="00C55AB9" w:rsidRDefault="00C55AB9" w:rsidP="00C55AB9">
      <w:pPr>
        <w:tabs>
          <w:tab w:val="left" w:pos="1980"/>
          <w:tab w:val="left" w:pos="9660"/>
        </w:tabs>
        <w:spacing w:beforeLines="50" w:afterLines="50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28"/>
        </w:rPr>
        <w:t>市级农业农村部门（盖章）：                            申报日期：2022年  月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2769"/>
        <w:gridCol w:w="2128"/>
        <w:gridCol w:w="1868"/>
        <w:gridCol w:w="2995"/>
        <w:gridCol w:w="2994"/>
      </w:tblGrid>
      <w:tr w:rsidR="00C55AB9" w:rsidTr="00C55AB9">
        <w:trPr>
          <w:trHeight w:val="1049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申报主体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申报类别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申报品种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区域公用品牌名称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XX县农业农村局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特色园艺产品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苹果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XX苹果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:rsidR="00C55AB9" w:rsidRDefault="00C55AB9" w:rsidP="00C55AB9">
      <w:pPr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注：类别按照特色粮经作物、特色园艺产品、特色畜产品、特色水产品四大类填报。</w:t>
      </w:r>
    </w:p>
    <w:p w:rsidR="00C55AB9" w:rsidRDefault="00C55AB9" w:rsidP="00C55AB9">
      <w:pPr>
        <w:widowControl/>
        <w:jc w:val="left"/>
        <w:sectPr w:rsidR="00C55AB9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C55AB9" w:rsidRDefault="00C55AB9" w:rsidP="00C55AB9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附件3</w:t>
      </w:r>
    </w:p>
    <w:p w:rsidR="00C55AB9" w:rsidRDefault="00C55AB9" w:rsidP="00C55AB9">
      <w:pPr>
        <w:spacing w:afterLines="10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企业品牌和产品品牌申报表</w:t>
      </w:r>
    </w:p>
    <w:p w:rsidR="00C55AB9" w:rsidRDefault="00C55AB9" w:rsidP="00C55AB9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仿宋_GB2312" w:eastAsia="仿宋_GB2312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int="eastAsia"/>
          <w:kern w:val="0"/>
          <w:sz w:val="24"/>
        </w:rPr>
        <w:t>市</w:t>
      </w:r>
      <w:r>
        <w:rPr>
          <w:rFonts w:ascii="仿宋_GB2312" w:eastAsia="仿宋_GB2312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24"/>
        </w:rPr>
        <w:t>县</w:t>
      </w:r>
      <w:r>
        <w:rPr>
          <w:rFonts w:ascii="仿宋_GB2312" w:eastAsia="仿宋_GB2312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24"/>
        </w:rPr>
        <w:t>镇（乡、街道）</w:t>
      </w:r>
      <w:r>
        <w:rPr>
          <w:rFonts w:ascii="仿宋_GB2312" w:eastAsia="仿宋_GB2312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int="eastAsia"/>
          <w:kern w:val="0"/>
          <w:sz w:val="24"/>
        </w:rPr>
        <w:t>村（社区）       2022年   月   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2144"/>
        <w:gridCol w:w="32"/>
        <w:gridCol w:w="1725"/>
        <w:gridCol w:w="2053"/>
      </w:tblGrid>
      <w:tr w:rsidR="00C55AB9" w:rsidTr="00C55AB9">
        <w:trPr>
          <w:trHeight w:val="5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企</w:t>
            </w:r>
          </w:p>
          <w:p w:rsidR="00C55AB9" w:rsidRDefault="00C55AB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业</w:t>
            </w:r>
          </w:p>
          <w:p w:rsidR="00C55AB9" w:rsidRDefault="00C55AB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及</w:t>
            </w:r>
          </w:p>
          <w:p w:rsidR="00C55AB9" w:rsidRDefault="00C55AB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产</w:t>
            </w:r>
          </w:p>
          <w:p w:rsidR="00C55AB9" w:rsidRDefault="00C55AB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品</w:t>
            </w:r>
          </w:p>
          <w:p w:rsidR="00C55AB9" w:rsidRDefault="00C55AB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基</w:t>
            </w:r>
          </w:p>
          <w:p w:rsidR="00C55AB9" w:rsidRDefault="00C55AB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本</w:t>
            </w:r>
          </w:p>
          <w:p w:rsidR="00C55AB9" w:rsidRDefault="00C55AB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信</w:t>
            </w:r>
          </w:p>
          <w:p w:rsidR="00C55AB9" w:rsidRDefault="00C55AB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企业（合作社）名称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AB9" w:rsidTr="00C55AB9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AB9" w:rsidTr="00C55AB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企业性质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□国有  □民营  □合资  □外企  □其他</w:t>
            </w:r>
          </w:p>
        </w:tc>
      </w:tr>
      <w:tr w:rsidR="00C55AB9" w:rsidTr="00C55AB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农业产业化龙头企业（示范社）级别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□国家级   □省级  □地市级</w:t>
            </w:r>
          </w:p>
        </w:tc>
      </w:tr>
      <w:tr w:rsidR="00C55AB9" w:rsidTr="00C55AB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相关资料、资质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□营业执照  □生产、加工许可证  □商标注册证</w:t>
            </w:r>
          </w:p>
        </w:tc>
      </w:tr>
      <w:tr w:rsidR="00C55AB9" w:rsidTr="00C55AB9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产品类别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产品品牌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AB9" w:rsidTr="00C55AB9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电商网址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AB9" w:rsidTr="00C55AB9">
        <w:trPr>
          <w:trHeight w:val="1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认证类型及编号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□绿色认证：</w:t>
            </w:r>
          </w:p>
          <w:p w:rsidR="00C55AB9" w:rsidRDefault="00C55AB9">
            <w:pPr>
              <w:jc w:val="left"/>
              <w:rPr>
                <w:rFonts w:ascii="仿宋_GB2312" w:eastAsia="仿宋_GB2312" w:hint="eastAsia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□有机认证：</w:t>
            </w:r>
          </w:p>
          <w:p w:rsidR="00C55AB9" w:rsidRDefault="00C55AB9">
            <w:pPr>
              <w:jc w:val="left"/>
              <w:rPr>
                <w:rFonts w:ascii="仿宋_GB2312" w:eastAsia="仿宋_GB2312" w:hint="eastAsia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□GAP认证：</w:t>
            </w:r>
          </w:p>
          <w:p w:rsidR="00C55AB9" w:rsidRDefault="00C55AB9">
            <w:pPr>
              <w:jc w:val="left"/>
              <w:rPr>
                <w:rFonts w:ascii="仿宋_GB2312" w:eastAsia="仿宋_GB2312" w:hint="eastAsia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□农产品地理标志（授权）：</w:t>
            </w:r>
          </w:p>
          <w:p w:rsidR="00C55AB9" w:rsidRDefault="00C55AB9">
            <w:pPr>
              <w:jc w:val="left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□名特优新名录产品（授权）：</w:t>
            </w:r>
          </w:p>
        </w:tc>
      </w:tr>
      <w:tr w:rsidR="00C55AB9" w:rsidTr="00C55AB9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产品追溯情况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□已开展追溯□未开展追溯</w:t>
            </w:r>
          </w:p>
        </w:tc>
      </w:tr>
      <w:tr w:rsidR="00C55AB9" w:rsidTr="00C55AB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jc w:val="left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产品获奖情况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（可另附页）</w:t>
            </w:r>
          </w:p>
        </w:tc>
      </w:tr>
      <w:tr w:rsidR="00C55AB9" w:rsidTr="00C55AB9">
        <w:trPr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市级农业农村和财政部门意见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C55AB9" w:rsidRDefault="00C55AB9">
            <w:pPr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C55AB9" w:rsidRDefault="00C55AB9">
            <w:pPr>
              <w:rPr>
                <w:rFonts w:ascii="黑体" w:eastAsia="黑体" w:hint="eastAsia"/>
                <w:color w:val="000000"/>
                <w:sz w:val="28"/>
                <w:szCs w:val="28"/>
              </w:rPr>
            </w:pPr>
          </w:p>
          <w:p w:rsidR="00C55AB9" w:rsidRDefault="00C55AB9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单位（签章）：</w:t>
            </w: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>单位（签章）：</w:t>
            </w:r>
          </w:p>
          <w:p w:rsidR="00C55AB9" w:rsidRDefault="00C55AB9">
            <w:pPr>
              <w:wordWrap w:val="0"/>
              <w:ind w:right="560" w:firstLineChars="1550" w:firstLine="43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C55AB9" w:rsidRDefault="00C55AB9" w:rsidP="00C55AB9">
      <w:pPr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说明：产品类别包括：生鲜果蔬、茶叶、粮油调味、禽蛋畜牧、乳品、食用菌、其他产品等</w:t>
      </w:r>
    </w:p>
    <w:p w:rsidR="00C55AB9" w:rsidRDefault="00C55AB9" w:rsidP="00C55AB9">
      <w:pPr>
        <w:widowControl/>
        <w:jc w:val="left"/>
        <w:rPr>
          <w:rFonts w:ascii="仿宋_GB2312" w:eastAsia="仿宋_GB2312"/>
          <w:sz w:val="24"/>
        </w:rPr>
        <w:sectPr w:rsidR="00C55AB9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C55AB9" w:rsidRDefault="00C55AB9" w:rsidP="00C55AB9">
      <w:pPr>
        <w:spacing w:line="6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附件4</w:t>
      </w:r>
    </w:p>
    <w:p w:rsidR="00C55AB9" w:rsidRDefault="00C55AB9" w:rsidP="00C55AB9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企业品牌和产品品牌申报信息汇总表</w:t>
      </w:r>
    </w:p>
    <w:p w:rsidR="00C55AB9" w:rsidRDefault="00C55AB9" w:rsidP="00C55AB9">
      <w:pPr>
        <w:spacing w:line="600" w:lineRule="exact"/>
        <w:jc w:val="center"/>
        <w:rPr>
          <w:rFonts w:ascii="仿宋_GB2312" w:eastAsia="仿宋_GB2312" w:hint="eastAsia"/>
          <w:sz w:val="28"/>
        </w:rPr>
      </w:pPr>
    </w:p>
    <w:p w:rsidR="00C55AB9" w:rsidRDefault="00C55AB9" w:rsidP="00C55AB9">
      <w:pPr>
        <w:spacing w:line="600" w:lineRule="exact"/>
        <w:jc w:val="center"/>
        <w:rPr>
          <w:rFonts w:ascii="黑体" w:eastAsia="黑体" w:hAnsi="黑体" w:hint="eastAsia"/>
          <w:szCs w:val="32"/>
        </w:rPr>
      </w:pPr>
      <w:r>
        <w:rPr>
          <w:rFonts w:ascii="仿宋_GB2312" w:eastAsia="仿宋_GB2312" w:hint="eastAsia"/>
          <w:sz w:val="28"/>
        </w:rPr>
        <w:t>市级农业农村部门（盖章）：                                 申报日期：2022年  月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1676"/>
        <w:gridCol w:w="1967"/>
        <w:gridCol w:w="2950"/>
        <w:gridCol w:w="3932"/>
        <w:gridCol w:w="2230"/>
      </w:tblGrid>
      <w:tr w:rsidR="00C55AB9" w:rsidTr="00C55AB9">
        <w:trPr>
          <w:trHeight w:val="952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企业名称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产品名称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spacing w:before="100" w:beforeAutospacing="1" w:after="100" w:afterAutospacing="1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企业产品品牌名称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spacing w:before="100" w:beforeAutospacing="1" w:after="100" w:afterAutospacing="1"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是否已使用所在区域公用品牌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C55AB9" w:rsidTr="00C55AB9">
        <w:trPr>
          <w:trHeight w:val="56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B9" w:rsidRDefault="00C55AB9">
            <w:pPr>
              <w:tabs>
                <w:tab w:val="left" w:pos="1980"/>
                <w:tab w:val="left" w:pos="9660"/>
              </w:tabs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:rsidR="00C55AB9" w:rsidRDefault="00C55AB9" w:rsidP="00C55AB9">
      <w:pPr>
        <w:widowControl/>
        <w:jc w:val="left"/>
        <w:sectPr w:rsidR="00C55AB9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C55AB9" w:rsidRDefault="00C55AB9" w:rsidP="00C55AB9">
      <w:pPr>
        <w:spacing w:line="6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附件5</w:t>
      </w:r>
    </w:p>
    <w:p w:rsidR="00C55AB9" w:rsidRDefault="00C55AB9" w:rsidP="00C55AB9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2021年省级农业品牌监测评估指标体系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7107"/>
        <w:gridCol w:w="886"/>
      </w:tblGrid>
      <w:tr w:rsidR="00C55AB9" w:rsidTr="00C55AB9">
        <w:trPr>
          <w:trHeight w:val="56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监测评估指标体系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55AB9" w:rsidTr="00C55AB9">
        <w:trPr>
          <w:trHeight w:val="54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气候条件是否适合特色农产品的种植或养殖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2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特色农产品良种覆盖率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是否为县域主导产业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特色农产品生产投入品使用情况及绿色防控面积比重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64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是否建立特色农产品的地方标准体系或参与国家标准体系制定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是否建立产品质量监管机构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是否建立产品质量追溯制度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2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近三年省级例行检测合格率是否达到95%以上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绿色食品、有机农产品认证比重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是否获得国家地理标志登记保护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特色农产品初加工转化率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具有以特色农产品为主营业务的省级以上龙头企业比重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是否建立与该特色产业发展相配套的社会化服务体系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68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具有以特色农产品为主营业务的省级以上农民合作社示范社比重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是否有区域性特色主导产业学会、协会等社会组织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农产品区域公用品牌保护惩戒机制是否完善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农产品区域公用品牌准入准出制度是否完善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农产品区域公用品牌授权使用企业的比重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50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特色农产品是否有长期稳定的销售渠道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48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是否出台扶持农业品牌发展的政策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55AB9" w:rsidTr="00C55AB9">
        <w:trPr>
          <w:trHeight w:val="49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本次申报资料完整性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55AB9" w:rsidRDefault="00C55AB9" w:rsidP="00C55AB9">
      <w:pPr>
        <w:spacing w:line="600" w:lineRule="exact"/>
        <w:rPr>
          <w:rFonts w:ascii="黑体" w:eastAsia="黑体" w:hAnsi="黑体" w:hint="eastAsia"/>
          <w:szCs w:val="32"/>
        </w:rPr>
      </w:pPr>
    </w:p>
    <w:p w:rsidR="00C55AB9" w:rsidRDefault="00C55AB9" w:rsidP="00C55AB9">
      <w:pPr>
        <w:spacing w:line="6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附件6</w:t>
      </w:r>
    </w:p>
    <w:p w:rsidR="00C55AB9" w:rsidRDefault="00C55AB9" w:rsidP="00C55AB9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工作人员信息表</w:t>
      </w:r>
    </w:p>
    <w:p w:rsidR="00C55AB9" w:rsidRDefault="00C55AB9" w:rsidP="00C55AB9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2388"/>
        <w:gridCol w:w="1561"/>
        <w:gridCol w:w="2093"/>
        <w:gridCol w:w="1178"/>
      </w:tblGrid>
      <w:tr w:rsidR="00C55AB9" w:rsidTr="00C55AB9">
        <w:trPr>
          <w:trHeight w:val="791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单位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职务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联系方式（手机）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AB9" w:rsidRDefault="00C55AB9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C55AB9" w:rsidTr="00C55AB9">
        <w:trPr>
          <w:trHeight w:hRule="exact" w:val="80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55AB9" w:rsidTr="00C55AB9">
        <w:trPr>
          <w:trHeight w:hRule="exact" w:val="80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55AB9" w:rsidTr="00C55AB9">
        <w:trPr>
          <w:trHeight w:hRule="exact" w:val="70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AB9" w:rsidRDefault="00C55AB9"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B9" w:rsidRDefault="00C55AB9">
            <w:pPr>
              <w:widowControl/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</w:t>
            </w:r>
          </w:p>
        </w:tc>
      </w:tr>
    </w:tbl>
    <w:p w:rsidR="00C55AB9" w:rsidRDefault="00C55AB9" w:rsidP="00C55AB9">
      <w:pPr>
        <w:rPr>
          <w:rFonts w:hint="eastAsia"/>
        </w:rPr>
      </w:pPr>
    </w:p>
    <w:p w:rsidR="00C55AB9" w:rsidRDefault="00C55AB9" w:rsidP="00C55AB9">
      <w:pPr>
        <w:spacing w:line="240" w:lineRule="exact"/>
        <w:rPr>
          <w:rFonts w:ascii="仿宋_GB2312" w:eastAsia="仿宋_GB2312"/>
          <w:color w:val="000000"/>
          <w:szCs w:val="32"/>
        </w:rPr>
      </w:pPr>
    </w:p>
    <w:p w:rsidR="00C55AB9" w:rsidRDefault="00C55AB9" w:rsidP="00C55AB9">
      <w:pPr>
        <w:spacing w:line="400" w:lineRule="exact"/>
        <w:rPr>
          <w:rFonts w:eastAsia="仿宋_GB2312" w:hint="eastAsia"/>
          <w:color w:val="000000"/>
          <w:spacing w:val="-10"/>
          <w:sz w:val="28"/>
          <w:szCs w:val="28"/>
        </w:rPr>
      </w:pPr>
    </w:p>
    <w:p w:rsidR="00785860" w:rsidRDefault="00785860"/>
    <w:sectPr w:rsidR="00785860" w:rsidSect="0078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AB9"/>
    <w:rsid w:val="00785860"/>
    <w:rsid w:val="00C5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B9"/>
    <w:pPr>
      <w:widowControl w:val="0"/>
      <w:jc w:val="both"/>
    </w:pPr>
    <w:rPr>
      <w:rFonts w:ascii="Calibri" w:eastAsia="新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2023-05-15T08:26:00Z</dcterms:created>
  <dcterms:modified xsi:type="dcterms:W3CDTF">2023-05-15T08:27:00Z</dcterms:modified>
</cp:coreProperties>
</file>