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Lines="50" w:line="600" w:lineRule="exact"/>
        <w:jc w:val="center"/>
        <w:rPr>
          <w:rFonts w:ascii="黑体" w:hAnsi="黑体" w:eastAsia="黑体" w:cs="方正小标宋简体"/>
          <w:sz w:val="48"/>
          <w:szCs w:val="36"/>
        </w:rPr>
      </w:pPr>
      <w:r>
        <w:rPr>
          <w:rFonts w:hint="eastAsia" w:ascii="黑体" w:hAnsi="黑体" w:eastAsia="黑体" w:cs="方正小标宋简体"/>
          <w:sz w:val="48"/>
          <w:szCs w:val="36"/>
        </w:rPr>
        <w:t>省级动物疫病净化场名单</w:t>
      </w:r>
      <w:bookmarkStart w:id="0" w:name="_Hlk10663243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648"/>
        <w:gridCol w:w="2753"/>
        <w:gridCol w:w="2162"/>
        <w:gridCol w:w="2280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养殖场名称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场点地址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养殖场坐标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净化病种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省级动物疫病净化场编号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bookmarkStart w:id="1" w:name="_Hlk106783680"/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陕西和氏高寒川牧业有限公司</w:t>
            </w:r>
            <w:bookmarkEnd w:id="1"/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陕西省宝鸡市陇县杜凉公路东侧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34°35′17″N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106°26′32″E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羊布鲁氏菌病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SJ20220001-7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陕西神澳农业生物技术开发股份有限公司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陕西省榆林市神木市尔林兔镇贾家梁村现代特色农业示范园区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39°32′32″N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109°57′54″E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羊布鲁氏菌病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SJ20220002-7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陕西顺鑫种猪选育有限公司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陕西省汉中市城固县五堵镇二里山村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33°57′30″N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107°23′56″E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猪繁殖与呼吸综合征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SJ20220003-3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陕西黑萨牧业有限公司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陕西省咸阳市泾阳县中张镇罗堡村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34°30’11″N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108°47'1"E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羊布鲁氏菌病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SJ20220004-7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西安市畜牧技术推广中心（种公牛站）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陕西省西安市蓝田县孟村镇姚村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34°9'15" N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109°14'34"E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牛结核病、牛布鲁氏菌病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SJ20220005-6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SJ20220005-5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黄龙正能农牧科技有限公司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陕西省延安市黄龙县三岔镇四条梁村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35°36'54" N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109°46'12"E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猪伪狂犬病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SJ20220006-1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陕西澳尼克奶山羊育种有限公司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陕西省渭南市富平县刘集镇卤泊滩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34°47′44″N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109°20′31″E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羊布鲁氏菌病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SJ20220007-7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陕西博富乐关中奶山羊育种有限公司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陕西省渭南市富平县庄里镇铁佛村西张村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34°47'23"N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109°1'57"E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羊布鲁氏菌病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SJ20220008-7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陕西宝泰良种繁育有限公司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陕西省宝鸡市陇县天成镇王家庄村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40°13'14"N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116°13'52"E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羊布鲁氏菌病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</w:rPr>
              <w:t>SJ20220009-7</w:t>
            </w:r>
          </w:p>
        </w:tc>
      </w:tr>
      <w:bookmarkEnd w:id="0"/>
    </w:tbl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871" w:right="1531" w:bottom="1474" w:left="1531" w:header="851" w:footer="1134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仿宋_GB2312" w:eastAsia="仿宋_GB2312"/>
        <w:sz w:val="28"/>
      </w:rPr>
      <w:t>—</w:t>
    </w:r>
    <w:r>
      <w:rPr>
        <w:rFonts w:hint="eastAsia" w:ascii="仿宋_GB2312" w:eastAsia="仿宋_GB2312"/>
        <w:sz w:val="28"/>
      </w:rPr>
      <w:fldChar w:fldCharType="begin"/>
    </w:r>
    <w:r>
      <w:rPr>
        <w:rFonts w:hint="eastAsia" w:ascii="仿宋_GB2312" w:eastAsia="仿宋_GB2312"/>
        <w:sz w:val="28"/>
      </w:rPr>
      <w:instrText xml:space="preserve"> PAGE   \* MERGEFORMAT </w:instrText>
    </w:r>
    <w:r>
      <w:rPr>
        <w:rFonts w:hint="eastAsia" w:ascii="仿宋_GB2312" w:eastAsia="仿宋_GB2312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3</w:t>
    </w:r>
    <w:r>
      <w:rPr>
        <w:rFonts w:hint="eastAsia" w:ascii="仿宋_GB2312" w:eastAsia="仿宋_GB2312"/>
        <w:sz w:val="28"/>
      </w:rPr>
      <w:fldChar w:fldCharType="end"/>
    </w:r>
    <w:r>
      <w:rPr>
        <w:rFonts w:hint="eastAsia" w:ascii="仿宋_GB2312" w:eastAsia="仿宋_GB2312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</w:rPr>
      <w:t>—</w:t>
    </w:r>
    <w:r>
      <w:rPr>
        <w:rFonts w:hint="eastAsia" w:ascii="仿宋_GB2312" w:eastAsia="仿宋_GB2312"/>
        <w:sz w:val="28"/>
      </w:rPr>
      <w:fldChar w:fldCharType="begin"/>
    </w:r>
    <w:r>
      <w:rPr>
        <w:rFonts w:hint="eastAsia" w:ascii="仿宋_GB2312" w:eastAsia="仿宋_GB2312"/>
        <w:sz w:val="28"/>
      </w:rPr>
      <w:instrText xml:space="preserve"> PAGE   \* MERGEFORMAT </w:instrText>
    </w:r>
    <w:r>
      <w:rPr>
        <w:rFonts w:hint="eastAsia" w:ascii="仿宋_GB2312" w:eastAsia="仿宋_GB2312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2</w:t>
    </w:r>
    <w:r>
      <w:rPr>
        <w:rFonts w:hint="eastAsia" w:ascii="仿宋_GB2312" w:eastAsia="仿宋_GB2312"/>
        <w:sz w:val="28"/>
      </w:rPr>
      <w:fldChar w:fldCharType="end"/>
    </w:r>
    <w:r>
      <w:rPr>
        <w:rFonts w:hint="eastAsia" w:ascii="仿宋_GB2312" w:eastAsia="仿宋_GB2312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B587"/>
    <w:rsid w:val="7EEE7B1F"/>
    <w:rsid w:val="FFBFB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2022-06-24T19:02:00Z</dcterms:created>
  <dc:creator>user</dc:creator>
  <cp:lastModifiedBy>user</cp:lastModifiedBy>
  <dcterms:modified xsi:type="dcterms:W3CDTF">2022-06-24T11:05:58Z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