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ind w:firstLine="420"/>
      </w:pPr>
    </w:p>
    <w:p>
      <w:pPr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陕西省道地药材良种繁育示范基地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项目申报书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72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72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单位（盖章）：</w:t>
      </w:r>
    </w:p>
    <w:p>
      <w:pPr>
        <w:spacing w:line="72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法人代表：电话：</w:t>
      </w:r>
    </w:p>
    <w:p>
      <w:pPr>
        <w:spacing w:line="72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 系 人：手机：</w:t>
      </w:r>
    </w:p>
    <w:p>
      <w:pPr>
        <w:spacing w:line="72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申报时间：年月 日</w:t>
      </w:r>
    </w:p>
    <w:p>
      <w:pPr>
        <w:spacing w:line="48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Cs w:val="21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Cs w:val="21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Cs w:val="21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Cs w:val="21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陕西省中医药管理局制</w:t>
      </w:r>
      <w:r>
        <w:rPr>
          <w:rFonts w:ascii="Times New Roman" w:hAnsi="Times New Roman" w:eastAsia="仿宋_GB2312"/>
          <w:szCs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申请表由申报单位负责填写，所在县（区）级卫生健康局</w:t>
      </w:r>
      <w:r>
        <w:rPr>
          <w:rFonts w:hint="eastAsia" w:ascii="Times New Roman" w:hAnsi="Times New Roman" w:eastAsia="仿宋_GB2312"/>
          <w:sz w:val="32"/>
          <w:szCs w:val="32"/>
        </w:rPr>
        <w:t>农业农村局</w:t>
      </w:r>
      <w:r>
        <w:rPr>
          <w:rFonts w:ascii="Times New Roman" w:hAnsi="Times New Roman" w:eastAsia="仿宋_GB2312"/>
          <w:sz w:val="32"/>
          <w:szCs w:val="32"/>
        </w:rPr>
        <w:t>盖章后上报。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2.一张申报表填写一个基地，基地名称由建设地域+建设品种（示范基地种植中药材品种）组成。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申报中药材建议根据中药材种植（养殖）面积、区域集中度、产量等因素建议选择；也可选择目前药材产量小，但在全国药材市场占有率高，具有良好产业化前景的中药材申报。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申报单位基本情况包括注册资金、经营范围、组织形式、申请药产量和销售量、产值等。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 填写内容不受表格大小影响，可根据提供表格样式自制申报表，并可附页。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  <w:ind w:firstLine="560"/>
        <w:rPr>
          <w:rFonts w:ascii="Times New Roman" w:hAnsi="Times New Roman"/>
          <w:sz w:val="28"/>
          <w:szCs w:val="28"/>
        </w:rPr>
      </w:pPr>
    </w:p>
    <w:p>
      <w:pPr>
        <w:pStyle w:val="2"/>
        <w:ind w:firstLine="560"/>
        <w:rPr>
          <w:rFonts w:ascii="Times New Roman" w:hAnsi="Times New Roman"/>
          <w:sz w:val="28"/>
          <w:szCs w:val="28"/>
        </w:rPr>
      </w:pPr>
    </w:p>
    <w:p>
      <w:pPr>
        <w:pStyle w:val="2"/>
        <w:ind w:firstLine="560"/>
        <w:rPr>
          <w:rFonts w:ascii="Times New Roman" w:hAnsi="Times New Roman"/>
          <w:sz w:val="28"/>
          <w:szCs w:val="28"/>
        </w:rPr>
      </w:pPr>
    </w:p>
    <w:p>
      <w:pPr>
        <w:pStyle w:val="2"/>
        <w:ind w:firstLine="560"/>
        <w:rPr>
          <w:rFonts w:ascii="Times New Roman" w:hAnsi="Times New Roman"/>
          <w:sz w:val="28"/>
          <w:szCs w:val="28"/>
        </w:rPr>
      </w:pPr>
    </w:p>
    <w:p>
      <w:pPr>
        <w:pStyle w:val="2"/>
        <w:ind w:firstLine="560"/>
        <w:rPr>
          <w:rFonts w:ascii="Times New Roman" w:hAnsi="Times New Roman"/>
          <w:sz w:val="28"/>
          <w:szCs w:val="28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报 表</w:t>
      </w:r>
    </w:p>
    <w:p>
      <w:pPr>
        <w:pStyle w:val="3"/>
        <w:spacing w:line="240" w:lineRule="exact"/>
        <w:rPr>
          <w:color w:val="auto"/>
        </w:rPr>
      </w:pPr>
    </w:p>
    <w:tbl>
      <w:tblPr>
        <w:tblStyle w:val="6"/>
        <w:tblW w:w="1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44"/>
        <w:gridCol w:w="1801"/>
        <w:gridCol w:w="1430"/>
        <w:gridCol w:w="237"/>
        <w:gridCol w:w="1394"/>
        <w:gridCol w:w="1052"/>
        <w:gridCol w:w="118"/>
        <w:gridCol w:w="1424"/>
        <w:gridCol w:w="4763"/>
        <w:gridCol w:w="4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基地名称</w:t>
            </w:r>
          </w:p>
        </w:tc>
        <w:tc>
          <w:tcPr>
            <w:tcW w:w="745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45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248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（国有/民营）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组织形式</w:t>
            </w:r>
          </w:p>
        </w:tc>
        <w:tc>
          <w:tcPr>
            <w:tcW w:w="16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技术人数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248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</w:t>
            </w:r>
          </w:p>
        </w:tc>
        <w:tc>
          <w:tcPr>
            <w:tcW w:w="16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　称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248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单位负责人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</w:t>
            </w:r>
          </w:p>
        </w:tc>
        <w:tc>
          <w:tcPr>
            <w:tcW w:w="16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　称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248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技术负责人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</w:t>
            </w:r>
          </w:p>
        </w:tc>
        <w:tc>
          <w:tcPr>
            <w:tcW w:w="16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　称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5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745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话</w:t>
            </w:r>
          </w:p>
        </w:tc>
        <w:tc>
          <w:tcPr>
            <w:tcW w:w="4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5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　　真</w:t>
            </w:r>
          </w:p>
        </w:tc>
        <w:tc>
          <w:tcPr>
            <w:tcW w:w="745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e-mail地址</w:t>
            </w:r>
          </w:p>
        </w:tc>
        <w:tc>
          <w:tcPr>
            <w:tcW w:w="4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248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申报品种种养开始时间</w:t>
            </w:r>
          </w:p>
        </w:tc>
        <w:tc>
          <w:tcPr>
            <w:tcW w:w="48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种养规模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（亩/㎡）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342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种植区域或地点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需求特征</w:t>
            </w:r>
          </w:p>
        </w:tc>
        <w:tc>
          <w:tcPr>
            <w:tcW w:w="745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248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国内年需求量</w:t>
            </w:r>
          </w:p>
        </w:tc>
        <w:tc>
          <w:tcPr>
            <w:tcW w:w="48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中药材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应用范围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48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48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　真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3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优先自我推荐</w:t>
            </w:r>
          </w:p>
        </w:tc>
        <w:tc>
          <w:tcPr>
            <w:tcW w:w="5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3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联合申报单位（1）</w:t>
            </w:r>
          </w:p>
        </w:tc>
        <w:tc>
          <w:tcPr>
            <w:tcW w:w="5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3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联合申报单位（2）</w:t>
            </w:r>
          </w:p>
        </w:tc>
        <w:tc>
          <w:tcPr>
            <w:tcW w:w="5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248" w:hRule="atLeast"/>
        </w:trPr>
        <w:tc>
          <w:tcPr>
            <w:tcW w:w="3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基地种植（养植）中药材品种数及名称</w:t>
            </w:r>
          </w:p>
        </w:tc>
        <w:tc>
          <w:tcPr>
            <w:tcW w:w="5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3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道地性依据/种养来源依据</w:t>
            </w:r>
          </w:p>
        </w:tc>
        <w:tc>
          <w:tcPr>
            <w:tcW w:w="5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3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种子种苗来源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采收年限</w:t>
            </w:r>
          </w:p>
        </w:tc>
        <w:tc>
          <w:tcPr>
            <w:tcW w:w="25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3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采收期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贮藏条件</w:t>
            </w:r>
          </w:p>
        </w:tc>
        <w:tc>
          <w:tcPr>
            <w:tcW w:w="25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3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主要加工方式</w:t>
            </w:r>
          </w:p>
        </w:tc>
        <w:tc>
          <w:tcPr>
            <w:tcW w:w="5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248" w:hRule="atLeast"/>
        </w:trPr>
        <w:tc>
          <w:tcPr>
            <w:tcW w:w="3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有无注册商标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有无申请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原产地保护</w:t>
            </w:r>
          </w:p>
        </w:tc>
        <w:tc>
          <w:tcPr>
            <w:tcW w:w="25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91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基地种植品种分布情况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342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品种</w:t>
            </w: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种植面积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年生产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能力(kg)</w:t>
            </w: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所属市/县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5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</w:t>
            </w: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</w:t>
            </w: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8023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单位概况简介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（可另附页）</w:t>
            </w:r>
          </w:p>
        </w:tc>
        <w:tc>
          <w:tcPr>
            <w:tcW w:w="745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665" w:hRule="atLeast"/>
        </w:trPr>
        <w:tc>
          <w:tcPr>
            <w:tcW w:w="91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2325" w:hRule="atLeast"/>
        </w:trPr>
        <w:tc>
          <w:tcPr>
            <w:tcW w:w="91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申报承诺：</w:t>
            </w:r>
          </w:p>
          <w:p>
            <w:pPr>
              <w:spacing w:line="300" w:lineRule="exact"/>
              <w:ind w:firstLine="3840" w:firstLineChars="1600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　法人（代表）签名         </w:t>
            </w:r>
          </w:p>
          <w:p>
            <w:pPr>
              <w:spacing w:line="300" w:lineRule="exact"/>
              <w:ind w:firstLine="1080" w:firstLineChars="4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　         （建设单位盖章）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590" w:hRule="atLeast"/>
        </w:trPr>
        <w:tc>
          <w:tcPr>
            <w:tcW w:w="91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县级相关部门会同审核意见：</w:t>
            </w:r>
          </w:p>
          <w:p>
            <w:pPr>
              <w:pStyle w:val="2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县级卫生（中医药）主管部门审核（盖章）     县级农业农村局主管部门审核（盖章）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县级林业局主管部门审核（盖章）</w:t>
            </w:r>
          </w:p>
          <w:p>
            <w:pPr>
              <w:pStyle w:val="2"/>
              <w:ind w:firstLine="6960" w:firstLineChars="29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1900" w:hRule="atLeast"/>
        </w:trPr>
        <w:tc>
          <w:tcPr>
            <w:tcW w:w="91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市级相关部门会同审核意见：</w:t>
            </w:r>
          </w:p>
          <w:p>
            <w:pPr>
              <w:pStyle w:val="2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市级卫生（中医药）主管部门审核（盖章）     市级农业农村局主管部门审核（盖章）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市级林业局主管部门审核（盖章）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6960" w:firstLineChars="29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2"/>
          <w:wAfter w:w="9526" w:type="dxa"/>
          <w:trHeight w:val="5060" w:hRule="atLeast"/>
        </w:trPr>
        <w:tc>
          <w:tcPr>
            <w:tcW w:w="91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专家审核意见：</w:t>
            </w:r>
          </w:p>
          <w:p>
            <w:pPr>
              <w:pStyle w:val="2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专家组组长签字：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年     月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省级部门意见：</w:t>
            </w:r>
          </w:p>
          <w:p>
            <w:pPr>
              <w:pStyle w:val="2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省中医药管理局             省农业农村厅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省林业局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      </w:t>
            </w:r>
          </w:p>
          <w:p>
            <w:pPr>
              <w:pStyle w:val="2"/>
              <w:ind w:firstLine="1440" w:firstLineChars="60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年     月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C75AB"/>
    <w:multiLevelType w:val="singleLevel"/>
    <w:tmpl w:val="63DC75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B8C"/>
    <w:rsid w:val="000C6EAA"/>
    <w:rsid w:val="003A4B8C"/>
    <w:rsid w:val="005834E5"/>
    <w:rsid w:val="00687BAA"/>
    <w:rsid w:val="006A199B"/>
    <w:rsid w:val="008579E1"/>
    <w:rsid w:val="0089351C"/>
    <w:rsid w:val="00954196"/>
    <w:rsid w:val="00B86FD1"/>
    <w:rsid w:val="00BC57DC"/>
    <w:rsid w:val="00C05369"/>
    <w:rsid w:val="00C35893"/>
    <w:rsid w:val="00C608DA"/>
    <w:rsid w:val="00CE46BB"/>
    <w:rsid w:val="00D64DA5"/>
    <w:rsid w:val="00F45352"/>
    <w:rsid w:val="01A37134"/>
    <w:rsid w:val="08571717"/>
    <w:rsid w:val="090D053E"/>
    <w:rsid w:val="14E66A48"/>
    <w:rsid w:val="27242FFB"/>
    <w:rsid w:val="29203E1D"/>
    <w:rsid w:val="2E285839"/>
    <w:rsid w:val="36CC7944"/>
    <w:rsid w:val="3CE22830"/>
    <w:rsid w:val="41346985"/>
    <w:rsid w:val="42F71C86"/>
    <w:rsid w:val="473F74EB"/>
    <w:rsid w:val="567D4D11"/>
    <w:rsid w:val="615823D3"/>
    <w:rsid w:val="65836EF9"/>
    <w:rsid w:val="658D576D"/>
    <w:rsid w:val="66F60223"/>
    <w:rsid w:val="67097CE7"/>
    <w:rsid w:val="676FF97C"/>
    <w:rsid w:val="708653FB"/>
    <w:rsid w:val="72D53D3C"/>
    <w:rsid w:val="733D61D8"/>
    <w:rsid w:val="734C21EA"/>
    <w:rsid w:val="740F0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200" w:line="360" w:lineRule="auto"/>
      <w:jc w:val="left"/>
      <w:outlineLvl w:val="2"/>
    </w:pPr>
    <w:rPr>
      <w:b/>
      <w:bCs/>
      <w:color w:val="00000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">
    <w:name w:val="annotation text"/>
    <w:basedOn w:val="1"/>
    <w:link w:val="9"/>
    <w:qFormat/>
    <w:uiPriority w:val="0"/>
    <w:pPr>
      <w:jc w:val="left"/>
    </w:pPr>
  </w:style>
  <w:style w:type="paragraph" w:styleId="5">
    <w:name w:val="Balloon Text"/>
    <w:basedOn w:val="1"/>
    <w:link w:val="10"/>
    <w:unhideWhenUsed/>
    <w:qFormat/>
    <w:uiPriority w:val="99"/>
    <w:rPr>
      <w:sz w:val="18"/>
      <w:szCs w:val="18"/>
    </w:rPr>
  </w:style>
  <w:style w:type="character" w:styleId="8">
    <w:name w:val="annotation reference"/>
    <w:basedOn w:val="7"/>
    <w:unhideWhenUsed/>
    <w:qFormat/>
    <w:uiPriority w:val="0"/>
    <w:rPr>
      <w:sz w:val="21"/>
      <w:szCs w:val="21"/>
    </w:rPr>
  </w:style>
  <w:style w:type="character" w:customStyle="1" w:styleId="9">
    <w:name w:val="批注文字 Char"/>
    <w:basedOn w:val="7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0">
    <w:name w:val="批注框文本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15</Pages>
  <Words>779</Words>
  <Characters>4444</Characters>
  <Lines>37</Lines>
  <Paragraphs>10</Paragraphs>
  <TotalTime>11</TotalTime>
  <ScaleCrop>false</ScaleCrop>
  <LinksUpToDate>false</LinksUpToDate>
  <CharactersWithSpaces>5213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2022-07-27T17:36:00Z</dcterms:created>
  <dc:creator>Lenovo</dc:creator>
  <cp:lastModifiedBy>user</cp:lastModifiedBy>
  <cp:lastPrinted>2022-07-18T10:00:00Z</cp:lastPrinted>
  <dcterms:modified xsi:type="dcterms:W3CDTF">2022-08-16T10:20:51Z</dcterms:modified>
  <dc:title>陕西省中医药管理局 陕西省农业农村厅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