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90" w:rsidRDefault="00B364E9">
      <w:pPr>
        <w:spacing w:line="50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423A90" w:rsidRDefault="00423A90">
      <w:pPr>
        <w:spacing w:line="500" w:lineRule="exact"/>
        <w:rPr>
          <w:rFonts w:ascii="黑体" w:eastAsia="黑体" w:hAnsi="黑体" w:cs="黑体"/>
          <w:szCs w:val="32"/>
        </w:rPr>
      </w:pPr>
    </w:p>
    <w:p w:rsidR="00423A90" w:rsidRDefault="00B364E9">
      <w:pPr>
        <w:spacing w:line="5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2022年度全省官方兽医资格确认登记汇总表</w:t>
      </w:r>
    </w:p>
    <w:p w:rsidR="00423A90" w:rsidRDefault="00423A90">
      <w:pPr>
        <w:spacing w:line="500" w:lineRule="exact"/>
        <w:jc w:val="center"/>
        <w:rPr>
          <w:rFonts w:ascii="黑体" w:eastAsia="黑体" w:hAnsi="黑体" w:cs="黑体"/>
          <w:sz w:val="36"/>
          <w:szCs w:val="36"/>
        </w:rPr>
      </w:pPr>
    </w:p>
    <w:tbl>
      <w:tblPr>
        <w:tblW w:w="5067" w:type="pct"/>
        <w:tblLook w:val="04A0"/>
      </w:tblPr>
      <w:tblGrid>
        <w:gridCol w:w="688"/>
        <w:gridCol w:w="763"/>
        <w:gridCol w:w="966"/>
        <w:gridCol w:w="762"/>
        <w:gridCol w:w="4052"/>
        <w:gridCol w:w="1950"/>
      </w:tblGrid>
      <w:tr w:rsidR="00423A90">
        <w:trPr>
          <w:trHeight w:val="567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地市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姓 名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岗位</w:t>
            </w:r>
          </w:p>
        </w:tc>
      </w:tr>
      <w:tr w:rsidR="00423A90">
        <w:trPr>
          <w:trHeight w:val="567"/>
        </w:trPr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>省</w:t>
            </w:r>
          </w:p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>本</w:t>
            </w:r>
          </w:p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>级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  岩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陕西省动物卫生与屠宰管理站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马  奎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陕西省动物卫生与屠宰管理站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郭  蓉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陕西省动物卫生与屠宰管理站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何培娟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陕西省动物卫生与屠宰管理站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郭忠义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陕西省动物卫生与屠宰管理站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范真玮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陕西省动物卫生与屠宰管理站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程  浩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陕西省动物卫生与屠宰管理站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吕欢欢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陕西省动物卫生与屠宰管理站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>西安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肖红喜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西安市动物卫生与屠宰管理中心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牛  隽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西安市动物卫生与屠宰管理中心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吴  眩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西安市动物卫生与屠宰管理中心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范永刚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西安市动物卫生与屠宰管理中心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高秉昱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西安市动物卫生与屠宰管理中心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孙年安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西安市动物卫生与屠宰管理中心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张艳玲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西安市动物卫生与屠宰管理中心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卢艳娟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西安市动物卫生与屠宰管理中心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任  洁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西安市动物卫生与屠宰管理中心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谢琨成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西安市动物卫生与屠宰管理中心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秦立虎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西安市动物卫生与屠宰管理中心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王陆杨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西安市动物卫生与屠宰管理中心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  玲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西安市动物卫生与屠宰管理中心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杨  璐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西安市动物卫生与屠宰管理中心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郑卫民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西安市动物卫生与屠宰管理中心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  瑄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西安市动物卫生与屠宰管理中心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何  杰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西安市动物卫生与屠宰管理中心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惠晓宁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西安市动物卫生与屠宰管理中心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郭  凯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西安市动物卫生与屠宰管理中心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薛  松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蓝田县蓝桥镇畜牧兽医站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任赵飞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蓝田县灞源镇畜牧兽医站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付鹏鹏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蓝田县三官庙镇畜牧兽医站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吴  通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蓝田县九间房镇兽医站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刘权利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高陵区耿镇畜牧兽医站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巩养利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高陵区耿镇畜牧兽医站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文  乐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高陵区动物卫生和屠宰工作站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刘巧利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高陵区通远畜牧兽医站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韩巨锋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高陵区通远畜牧兽医站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高文柱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高陵区通远畜牧兽医站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  斌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高陵区鹿苑畜牧兽医站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王泽平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高陵区鹿苑畜牧兽医站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徐增光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高陵区农业农村和林业局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  婷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西安市东大街道畜牧兽医站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齐  航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国际港务区新筑畜牧兽医站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符国祥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周至县动物检疫工作站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  艳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新城区动物疫病预防控制中心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李少博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新城区动物疫病预防控制中心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张希金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鄠邑区甘亭街道办事处</w:t>
            </w:r>
          </w:p>
          <w:p w:rsidR="00423A90" w:rsidRDefault="00B364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农业农村综合中心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范冯刚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鄠邑区甘亭街道办事处</w:t>
            </w:r>
          </w:p>
          <w:p w:rsidR="00423A90" w:rsidRDefault="00B364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农业农村综合中心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赵晨肖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鄠邑区甘河街道办事处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郭  静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鄠邑区甘河街道办事处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  维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鄠邑区甘河街道办事处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王欢武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鄠邑区涝店街道办事处</w:t>
            </w:r>
          </w:p>
          <w:p w:rsidR="00423A90" w:rsidRDefault="00B364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农业综合服务中心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  希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鄠邑区涝店街道办事处</w:t>
            </w:r>
          </w:p>
          <w:p w:rsidR="00423A90" w:rsidRDefault="00B364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农业综合服务中心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杜建荣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鄠邑区渭丰街道办事处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  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鄠邑区渭丰街道办事处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刘耀辉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鄠邑区余下街道办事处农业办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张晨光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鄠邑区余下街道办事处农业办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>宝鸡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龙亮亮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凤县唐藏镇人民政府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畜牧干事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宋志奇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凤县畜牧兽医技术推广站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崔武剑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凤县坪坎镇人民政府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农业干事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赵明智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凤县畜牧兽医技术推广站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61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张爱学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凤县畜牧兽医技术推广站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董明峰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凤翔区范家寨镇人民政府政府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63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李亚涛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凤翔区城关镇人民政府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64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刘晓亮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凤翔区糜杆桥镇人民政府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畜牧干事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65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陈照阳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麟游县动物卫生监督所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66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罗茂松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眉县汤峪镇畜牧兽医工作站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67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张芬芳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眉县横渠镇畜牧兽医工作站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68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王岩仓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眉县横渠镇畜牧兽医工作站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69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  常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眉县齐镇畜牧兽医工作站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70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苏占霞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眉县常兴镇畜牧兽医工作站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71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牛锦锋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眉县常兴镇畜牧兽医工作站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72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郑旖晨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眉县金渠镇畜牧兽医工作站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73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马  涛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眉县营头镇畜牧兽医工作站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74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代园坤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眉县槐芽镇畜牧兽医工作站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  琛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眉县汤峪镇畜牧兽医工作站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76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王振宇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太白县畜牧兽医技术推广站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77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呼  浩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太白县畜牧兽医技术推广站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78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何  鑫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太白县桃川镇畜牧兽医站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79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  帆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太白县黄柏塬镇畜牧兽医站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80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张慧敏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太白县太白河镇畜牧兽医站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81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李雪娇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陇县东南镇畜牧兽医站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82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  强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陇县固关镇畜牧兽医站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83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杨顺宇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陇县东风镇畜牧兽医工作站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84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张涛涛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陇县东风镇畜牧兽医工作站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85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张胜刚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宝鸡市畜牧兽医中心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>咸阳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86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  奇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秦都区动物疫病预防控制中心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br/>
              <w:t>（区动物卫生监督所）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87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赵安彬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秦都区动物疫病预防控制中心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br/>
              <w:t>（区动物卫生监督所）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88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全珊珊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秦都区动物疫病预防控制中心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br/>
              <w:t>（区动物卫生监督所）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89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白应利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秦都区动物疫病预防控制中心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br/>
              <w:t>（区动物卫生监督所）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90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王小春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秦都区动物疫病预防控制中心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br/>
              <w:t>（区动物卫生监督所）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91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马  亮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秦都区动物疫病预防控制中心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br/>
              <w:t>（区动物卫生监督所）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证章标志管理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92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杨中选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秦都区动物疫病预防控制中心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br/>
              <w:t>（区动物卫生监督所）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93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吴启民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秦都区动物疫病预防控制中心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br/>
              <w:t>（区动物卫生监督所）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94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  伟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秦都区动物疫病预防控制中心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br/>
              <w:t>（区动物卫生监督所）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95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刘晓健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秦都区动物疫病预防控制中心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br/>
              <w:t>（区动物卫生监督所）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96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  莹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秦都区动物疫病预防控制中心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br/>
              <w:t>（区动物卫生监督所）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97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  辉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秦都区动物疫病预防控制中心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br/>
              <w:t>（区动物卫生监督所）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98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董  静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秦都区动物疫病预防控制中心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br/>
              <w:t>（区动物卫生监督所）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99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王军昌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永寿县动物卫生监督所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丁　刚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永寿县动物卫生监督所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>榆林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101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高建锋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榆阳区芹河区域畜牧兽医工作站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102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常淑琴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米脂县畜牧兽医服务中心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103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  慧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米脂县畜牧兽医服务中心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104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高文雄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米脂县畜牧兽医服务中心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105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毕彩虹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米脂县畜牧兽医服务中心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106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杨喜迎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米脂县畜牧兽医服务中心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107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吕喜成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米脂县畜牧兽医服务中心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108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冯胜亭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米脂县畜牧兽医服务中心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109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张生卫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米脂县畜牧兽医服务中心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110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申巧利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米脂县畜牧兽医服务中心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111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雷明鑫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榆林市畜牧兽医服务中心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112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麻青梅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榆林市畜牧兽医服务中心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113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呼凤丽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定边县姬塬区域农牧兽医技术推广站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114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刘志花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定边县姬塬区域农牧兽医技术推广站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115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  云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定边县农业综合执法大队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动物卫生监督执法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116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吴  鑫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定边县动物疫病预防控制中心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暴苗苗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定边县安边区域农牧兽医技术推广站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苗小霞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定边县姬塬区域农牧兽医技术推广站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119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邹亚茸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定边县姬塬区域农牧兽医技术推广站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120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乔  彬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砖井区域农牧兽医技术推广站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121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  娟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砖井区域农牧兽医技术推广站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122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郭树雄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定边县安边区域农牧兽医技术推广站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123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  平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子洲县畜牧兽医站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124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吴锦燕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子洲县畜牧兽医站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125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艾  琳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子洲县畜牧兽医站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126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柴  廷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子洲县畜牧兽医站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127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赵  雄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子洲县畜牧兽医站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>汉中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128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余利君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汉台区畜牧兽医技术推广中心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129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邵  琼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汉台区徐望镇人民政府农业综合服务站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130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田东辉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汉台区龙江办事处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131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韩新建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汉台区龙江办事处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132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王晓艳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汉台区老君镇人民政府农技站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133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何雪丽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汉台区宗营镇人民政府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134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蹇宏宾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汉台区宗营镇人民政府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135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黄德庭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汉台区武乡镇人民政府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136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刘继汉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汉台区武乡镇人民政府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137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岳卫斌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汉台区七里办事处农业中心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138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王小全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汉台区徐望镇农综站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139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唐思婕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汉台区七里街道办事处农业综合服务中心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140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熊跃华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宁强县畜牧兽医技术推广中心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141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谷晓玲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宁强县畜牧兽医技术推广中心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142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袁巧玲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宁强县畜牧兽医技术推广中心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143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郑  航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宁强县畜牧兽医技术推广中心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144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杜芳利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宁强县畜牧兽医技术推广中心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145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黄育婷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禅家岩镇人民政府农业综合服务站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146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刘长彦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代家坝镇人民政府农业综合服务站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147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鲁  鹏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二郎坝镇人民政府农综站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148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  苗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铁锁关镇人民政府农业综合服务站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149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山永东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大安镇人民政府农业综合服务站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150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权海云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略阳县畜牧兽医技术推广中心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151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金丹丹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略阳县畜牧兽医技术推广中心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152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崔蒲英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略阳县畜牧兽医技术推广中心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153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郭  亮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略阳县畜牧兽医技术推广中心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154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邢建英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略阳县畜牧兽医技术推广中心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155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熊  煜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略阳县畜牧兽医技术推广中心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156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  宽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略阳县畜牧兽医技术推广中心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157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郭如义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略阳县畜牧兽医技术推广中心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158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宋  军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略阳县畜牧兽医技术推广中心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159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罗  力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勉县动物疫病预防控制中心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160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汤文钊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勉县动物疫病预防控制中心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161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黄  洁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勉县动物疫病预防控制中心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162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陈少杰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勉县动物疫病预防控制中心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163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韩永进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勉县动物疫病预防控制中心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164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柏  健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勉县动物疫病预防控制中心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165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冯永庆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洋县动物疫病预防控制中心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166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翟娇娇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佛坪县长角坝镇农业综合服务站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167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杨金虎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佛坪县石墩河镇农业综合服务站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168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邵盛荣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佛坪县岳坝镇农业综合服务站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169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李秋钒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镇巴县畜牧兽医工作站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170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王小荣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镇巴县畜牧兽医工作站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171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宁红蕊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汉中市疫病预防控制中心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05"/>
        </w:trPr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>安康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172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方  巍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安康市畜牧兽医中心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462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173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俞亚玲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安康市畜牧兽医中心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174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章  昭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安康市畜牧兽医中心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李运浩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汉滨区畜牧兽医中心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176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沈  峤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汉滨区早阳镇农业综合服务站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177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李有康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汉滨区早阳镇农业综合服务站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178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董  涛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汉滨区晏坝镇农业综合服务站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179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杨  哲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汉滨区流水镇农业综合服务站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180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唐  赫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汉阴县畜牧兽医中心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181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李前松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汉阴县平梁镇农业综合服务站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182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何  芳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石泉县畜牧兽医中心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183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黄  瑶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石泉县云雾山镇农业综合服务站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184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李周兵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石泉县曾溪镇农业综合服务站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185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谭  辉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石泉县喜河镇农业综合服务站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186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王全川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石泉县池河镇农业综合服务站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187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储茂伟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宁陕县农业综合执法大队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188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贾小溪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宁陕县农业综合执法大队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189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肖明波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宁陕县农业综合执法大队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190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张善财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宁陕县农业综合执法大队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191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赵成文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宁陕县农业综合执法大队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192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郑  东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宁陕县农业综合执法大队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193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周  淼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宁陕县农业综合执法大队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194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  莹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宁陕县畜牧兽医中心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195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刘丽萍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宁陕县畜牧兽医中心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196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高  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宁陕县太庙镇农业综合服务站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197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王兴波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宁陕县梅子镇农业综合服务站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198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叶  锋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宁陕县金川镇农业综合服务站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199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刘长兵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宁陕县江口镇农业综合服务站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  旭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紫阳县畜牧兽医中心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201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张朋朋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紫阳县畜牧兽医中心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202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曹  博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紫阳县畜牧兽医中心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203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张安琼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岚皋县佐龙镇农业综合服务站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204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储  涛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岚皋县佐龙镇农业综合服务站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205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雷  雨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岚皋县官元镇农业综合服务站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206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王乾烈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岚皋县民主镇农业综合服务站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207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陈永胜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岚皋县城关镇农业综合服务站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208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蔡俊宁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平利县农业综合执法大队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动物卫生监督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209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康忠芳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平利县老县镇农业综合服务站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210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  炜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平利县洛河镇农业综合服务站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211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陈新国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白河县畜牧兽医中心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212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尹秀梅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白河县畜牧兽医中心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14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213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权自芳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白河县畜牧兽医中心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471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214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邱孝萌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白河县畜牧兽医中心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471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215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汪  荣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高新区社区管理局农业综合办公室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>商洛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216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汪丁毅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商南县动物卫生监督所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472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陈婷婷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商南县动物卫生监督所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450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陈小凤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商南县动物卫生监督所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219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周佣新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商南县清油河镇农业综合服务站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220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  成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商南县十里坪镇农业综合服务站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221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柯  琪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商南县金丝峡镇农业综合服务站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  <w:tr w:rsidR="00423A90">
        <w:trPr>
          <w:trHeight w:val="567"/>
        </w:trPr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222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徐小军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商南县赵川镇农业综合服务站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检疫</w:t>
            </w:r>
          </w:p>
        </w:tc>
      </w:tr>
    </w:tbl>
    <w:p w:rsidR="00423A90" w:rsidRDefault="00B364E9">
      <w:pPr>
        <w:spacing w:line="500" w:lineRule="exact"/>
        <w:rPr>
          <w:rFonts w:ascii="黑体" w:eastAsia="黑体" w:hAnsi="黑体" w:cs="黑体"/>
          <w:szCs w:val="32"/>
        </w:rPr>
      </w:pPr>
      <w:r>
        <w:rPr>
          <w:rFonts w:ascii="仿宋_GB2312" w:eastAsia="仿宋_GB2312" w:hAnsi="仿宋_GB2312" w:cs="仿宋_GB2312"/>
          <w:szCs w:val="32"/>
        </w:rPr>
        <w:br w:type="page"/>
      </w:r>
      <w:r>
        <w:rPr>
          <w:rFonts w:ascii="黑体" w:eastAsia="黑体" w:hAnsi="黑体" w:cs="黑体" w:hint="eastAsia"/>
          <w:szCs w:val="32"/>
        </w:rPr>
        <w:lastRenderedPageBreak/>
        <w:t>附件2</w:t>
      </w:r>
    </w:p>
    <w:p w:rsidR="00423A90" w:rsidRDefault="00423A90">
      <w:pPr>
        <w:spacing w:line="500" w:lineRule="exact"/>
        <w:rPr>
          <w:rFonts w:ascii="黑体" w:eastAsia="黑体" w:hAnsi="黑体" w:cs="黑体"/>
          <w:szCs w:val="32"/>
        </w:rPr>
      </w:pPr>
    </w:p>
    <w:p w:rsidR="00423A90" w:rsidRDefault="00B364E9">
      <w:pPr>
        <w:spacing w:line="500" w:lineRule="exact"/>
        <w:jc w:val="center"/>
        <w:rPr>
          <w:rFonts w:ascii="黑体" w:eastAsia="黑体" w:hAnsi="黑体" w:cs="黑体"/>
          <w:bCs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kern w:val="0"/>
          <w:sz w:val="44"/>
          <w:szCs w:val="44"/>
        </w:rPr>
        <w:t>2022年度注销官方兽医资格登记汇总表</w:t>
      </w:r>
    </w:p>
    <w:p w:rsidR="00423A90" w:rsidRDefault="00423A90">
      <w:pPr>
        <w:spacing w:line="50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</w:p>
    <w:tbl>
      <w:tblPr>
        <w:tblW w:w="4998" w:type="pct"/>
        <w:tblLook w:val="04A0"/>
      </w:tblPr>
      <w:tblGrid>
        <w:gridCol w:w="731"/>
        <w:gridCol w:w="648"/>
        <w:gridCol w:w="1122"/>
        <w:gridCol w:w="823"/>
        <w:gridCol w:w="4372"/>
        <w:gridCol w:w="1360"/>
      </w:tblGrid>
      <w:tr w:rsidR="00423A90">
        <w:trPr>
          <w:trHeight w:val="567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地市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姓 名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原单位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注销原因</w:t>
            </w:r>
          </w:p>
        </w:tc>
      </w:tr>
      <w:tr w:rsidR="00423A90">
        <w:trPr>
          <w:trHeight w:val="567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>西安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王青虎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蓝田县动物疫病预防控制中心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毛学功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蓝田县洩湖镇兽医站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白步峰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高陵区动物卫生和屠宰工作站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杨  辉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高陵区动物卫生和屠宰工作站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刘向东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长安区太乙街办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王创军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长安区王莽街办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张建英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长安区灵沼兽医站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王晓娟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长安区细柳兽医站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李嘉伟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雁塔区动物卫生监督所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任丽华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雁塔区曲江动物卫生工作站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离职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杜  云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雁塔区等驾坡动物卫生工作站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离职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陈志勇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雁塔区丈八动物卫生工作站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离职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高  朋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雁塔区动物卫生监督所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离职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赵占龙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周至县动物检疫工作站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冯晓鹏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周至县动物检疫工作站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余  榕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周至县动物检疫工作站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夏焕恩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周至县动物检疫工作站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徐宏斌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周至县动物检疫工作站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  宁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新城区动物卫生监督所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离职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赵洁兰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新城区动物卫生监督所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离职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谢  军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新城区动物卫生监督所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于小娟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灞桥区动物卫生监督所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李双红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灞桥区动物卫生监督所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赵  颖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灞桥区动物卫生监督所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于瑞娟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灞桥区动物卫生监督所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韦雪梅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灞桥区动物卫生监督所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侯社教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灞桥区动物卫生监督所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去世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兰广学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灞桥区动物卫生监督所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张晓春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灞桥区动物卫生监督所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董亚红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灞桥区动物卫生监督所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>宝鸡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王亚萍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陈仓区畜牧兽医技术推广站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王发仓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陈仓区畜牧兽医技术推广站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王武堂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陈仓区畜牧兽医技术推广站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贾小燕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陈仓区阳平镇人民政府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王丽娟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陈仓区坪头镇人民政府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王晓峰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陈仓区拓石镇人民政府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吴平锁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陈仓区虢镇兽医站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张雪玲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陈仓区畜牧兽医技术推广站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杨浩宇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陈仓区凤阁岭镇人民政府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于朋波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凤县畜牧兽医技术推广站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周娟芳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凤县畜牧兽医技术推广站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李金叶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凤县唐藏镇兽医站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徐姗姗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凤县坪坎镇兽医站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段春玲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凤县畜牧兽医技术推广站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刘拴成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凤翔区城关镇人民政府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张永平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凤翔区城关镇人民政府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巨伟芳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凤翔区横水镇人民政府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景平让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凤翔区南指挥镇人民政府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王凤玲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凤翔区畜牧兽医技术推广站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杨海宁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凤翔区糜杆桥镇人民政府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杨学礼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眉县动物卫生监督所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高  洁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眉县动物卫生监督所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赵  航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眉县动物卫生监督所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王志平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眉县动物卫生监督所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张俊莉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眉县动物卫生监督所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薛海婷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眉县动物卫生监督所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曹叶忠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眉县动物卫生监督所营头分所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孙  帆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太白县黄柏塬畜牧兽医站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李力超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太白县畜牧兽医站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常成伟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太白县太白河镇畜牧兽医站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61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李卫东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太白县桃川镇畜牧兽医站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张银生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太白县咀头镇畜牧兽医站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63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周敏洁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太白县鹦鸽镇畜牧兽医站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64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李翌帆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太白县靖口镇畜牧兽医站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65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李新怀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太白县鹦鸽镇畜牧兽医站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66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周媛媛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太白县桃川镇畜牧兽医站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67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李碎花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陇县温水镇畜牧兽医站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68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李柏昌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陇县八渡镇畜牧兽医站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69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  英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陇县曹家湾镇畜牧兽医站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70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马迎冬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陇县新集川镇畜牧兽医站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71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朱欢欢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陇县新集川镇畜牧兽医站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辞职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72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张淑娟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陇县曹家湾镇畜牧兽医站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73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范书义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陇县畜牧工作站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74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李志凌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陇县东风镇畜牧兽医站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75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张积功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岐山县动物卫生监督所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>咸阳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76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郑  红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咸阳市动物卫生监督所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77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詹勤平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兴平市动物卫生监督所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78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王改民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兴平市动物卫生监督所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79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王亚林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兴平市动物卫生监督所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80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李天赐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三原县城关动物卫生监督分所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81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焦银红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三原县西阳动物卫生监督分所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82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朱小荣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三原县大程动物卫生监督分所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83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高玉红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礼泉县动物卫生监督所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84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张瑞荣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礼泉县动物卫生监督所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85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侯艳艳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武功县普集街分所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86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员瑞君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武功县南仁分所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87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宋  旭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武功县动物卫生监督所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去世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88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宁美艳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秦都区动物卫生监督所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离岗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89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巩荣荣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彬州市新民镇兽医站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90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冯群涛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彬州市新民镇兽医站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91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徐海林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 xml:space="preserve">彬州市水口镇兽医站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辞退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92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王凌波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永寿县常宁镇人民政府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93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吴志强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永寿县常宁镇人民政府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94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耿  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永寿县渠子镇人民政府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>榆林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95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  瑜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榆阳区动物疫病预防控制中心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调出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96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张晓蓉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榆阳区动物卫生与检疫工作站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97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边兆军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榆阳区动物卫生与检疫工作站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去世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98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赵生智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榆阳区动物卫生与检疫工作站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去世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99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王宏英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榆阳区小壕兔区域畜牧兽医工作站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调出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姜  磊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榆阳区补浪河区域畜牧兽医工作站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调出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101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李长军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米脂县畜牧兽医服务中心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102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霍如胜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米脂县畜牧兽医服务中心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103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朱启成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米脂县畜牧兽医服务中心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104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姬存金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米脂县畜牧兽医服务中心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调出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105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杨录林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定边县姬塬区域农牧兽医技术推广站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106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  彬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定边县农业综合执法大队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107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王飞云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定边县农业综合执法大队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108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高  琼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白泥井区域农牧兽医技术推广站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109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孙一方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白湾子区域农牧兽医技术推广站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110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朱蓉慧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白泥井区域农牧兽医技术推广站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111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温  海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定边县砖井区域农牧兽医技术推广站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112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周生福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定边县动物疫病预防控制中心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113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艾绳士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子洲县畜牧兽医站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114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冯太光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子洲县畜牧兽医站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115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王树莲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子洲县畜牧兽医站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>安康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116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李永生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安康市畜牧兽医中心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117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王宗芝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安康市畜牧兽医中心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118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杨春涛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汉滨区畜牧兽医中心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119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白安扬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汉滨区畜牧兽医中心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120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  涛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汉滨区关家镇兽医站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121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柯尊军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汉滨区晏坝镇兽医站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122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刘维军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汉滨区谭坝镇兽医站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123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徐家俊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汉阴县畜牧兽医中心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124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梁大明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汉阴县畜牧兽医中心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125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文尚娥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汉阴县畜牧兽医中心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126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丁  锐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汉阴县农业综合执法大队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127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  强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汉阴县平梁镇农业综合服务站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病逝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128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巫占仕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汉阴县平梁镇农业综合服务站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129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黄宗虎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汉阴县城关镇农业综合服务站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130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江海新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石泉县畜牧兽医中心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131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刘德兰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石泉县畜牧兽医中心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132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胡志远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石泉县后柳镇农业综合服务站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133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李玉玲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石泉县皇冠镇农业综合服务站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134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曾德鑫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紫阳县畜牧兽医中心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135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冯厚健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紫阳县畜牧兽医中心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136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胡润乾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岚皋县畜牧兽医中心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137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吴彦茹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岚皋县畜牧兽医中心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138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方光玉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岚皋县滔河镇农业综合服务站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139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杜文亭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岚皋县滔河镇农业综合服务站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140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朱新刚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岚皋县城关镇农业综合服务站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141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蔚白虎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岚皋县城关镇农业综合服务站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病退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142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杨先志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岚皋县官元镇农业综合服务站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143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丁  勇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岚皋县城关镇农业综合服务站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144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鄢帮荣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岚皋县佐龙镇农业综合服务站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145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黄天才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岚皋县大道河镇农业综合服务站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146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任贵礼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岚皋县民主镇农业综合服务站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147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邹  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岚皋县民主镇农业综合服务站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148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洪  雁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平利县畜牧兽医中心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149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陈敬安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平利县洛河镇农业综合服务站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150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  静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镇坪县畜牧兽医中心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去世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151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李祖良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镇坪县畜牧兽医中心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152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  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镇坪县畜牧兽医中心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153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尤  华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镇坪县畜牧兽医中心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154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  群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镇坪县畜牧兽医中心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155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梁孝贵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镇坪县畜牧兽医中心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156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杨广平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镇坪县畜牧兽医中心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157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顾云凤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镇坪县畜牧兽医中心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158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丁忠义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镇坪县畜牧兽医中心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159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米登菊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镇坪县畜牧兽医中心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160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杨红玲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镇坪县畜牧兽医中心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161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曾甘霖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镇坪县畜牧兽医中心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162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时俭新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白河县农业综合执法大队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163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陈绪英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白河县农业综合执法大队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164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王琼瑶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旬阳市畜牧兽医服务中心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165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来有志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旬阳市畜牧兽医服务中心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166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程  实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旬阳市城关镇农业综合服务站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167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周根勤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旬阳市仙河镇农业综合服务站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168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程永队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旬阳市白柳镇农业综合服务站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169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龚永明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旬阳市棕溪镇农业综合服务站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170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向  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旬阳市棕溪镇农业综合服务站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171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程仕政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旬阳市仁河镇农业综合服务站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去世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172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刘忠山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旬阳市金寨镇农业综合服务站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173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徐正军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旬阳市铜钱关镇农业综合服务站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174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范青校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旬阳市白柳镇农业综合服务站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175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周  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恒口示范区社会保障与农技服务中心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176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陈铺煌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恒口示范区社会保障与农技服务中心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177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高立勇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恒口示范区社会保障与农技服务中心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178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胡明强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恒口示范区社会保障与农技服务中心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179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  娟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恒口示范区社会保障与农技服务中心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180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江  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恒口示范区社会保障与农技服务中心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181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何  波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恒口示范区社会保障与农技服务中心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182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  强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恒口示范区社会保障与农技服务中心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183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张富耀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恒口示范区社会保障与农技服务中心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184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  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恒口示范区社会保障与农技服务中心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185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  康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安康市高新区社区管理局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>汉中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186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  勇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陕西省汉中市汉中市动物卫生监督所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187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曹小燕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汉中市动物卫生监督所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188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杨保全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南郑县动物卫生监督所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189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  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南郑县动物卫生监督所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190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孙  飞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南郑县动物卫生监督所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191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  杨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南郑县动物卫生监督所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192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曹建荣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汉台区动物卫生监督所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193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邓虎明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汉台区动物卫生监督所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194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马  辉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汉台区动物卫生监督所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195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康雨馨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汉台区动物卫生监督所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196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孔祥鸣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汉台区动物卫生监督所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197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赵树义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汉台区动物卫生监督所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198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朱建平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洋县动物疫病预防控制中心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199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杨小平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洋县动物疫病预防控制中心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200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杨亚丽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洋县动物卫生监督所（龙亭站）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201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都亚菊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洋县动物卫生监督所（洋州站）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202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邓芝侠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洋县动物卫生监督所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203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陈志刚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洋县动物卫生监督所（龙亭站）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204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张建娃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洋县动物卫生监督所（洋州站）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205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党红侠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洋县动物卫生监督所（洋州站）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206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王成武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洋县动物卫生监督所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207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  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略阳县黑河镇畜牧兽医站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208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胡贵全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略阳县畜牧兽医技术推广中心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209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杜淑珍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略阳县畜牧兽医技术推广中心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210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胡庆荣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略阳县畜牧兽医技术推广中心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211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冯汉民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略阳县畜牧兽医技术推广中心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212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余海军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勉县动物疫病预防控制中心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213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武正荣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武侯镇人民政府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214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王晓安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周家山镇人民政府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215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王庆忠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老道寺镇人民政府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216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雍振平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勉县动物疫病预防控制中心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217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王廷水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镇巴县畜牧兽医工作站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218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胡晓一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镇巴县畜牧兽医工作站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219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杨显海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镇巴县畜牧兽医工作站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220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陈先章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镇巴县畜牧兽医工作站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221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刘永学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镇巴县畜牧兽医工作站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222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马良松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镇巴县畜牧兽医工作站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223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向国平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镇巴县畜牧兽医工作站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224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李顺宣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镇巴县畜牧兽医工作站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225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文裕松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镇巴县赤南镇人民政府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226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王振西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镇巴县巴山镇人民政府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开除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227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余贵良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镇巴县平安镇人民政府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228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杨  婷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镇巴县泾洋街道办事处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229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姚学斌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镇巴县泾洋街道办事处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230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安正荣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镇巴县泾洋街道办事处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231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庞明军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镇巴县三元镇人民政府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232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徐康发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镇巴县仁村镇人民政府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233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张三泉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镇巴县黎坝镇人民政府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234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杨伦国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镇巴县平安镇人民政府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235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赵德茂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镇巴县畜牧兽医工作站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236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陈华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留坝县畜牧兽医技术推广中心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237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周  停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留坝县火烧店镇农业综合服务站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238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张迪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留坝县畜牧兽医技术推广中心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239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张富佳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留坝县畜牧兽医技术推广中心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240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张姣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留坝县畜牧兽医技术推广中心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241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赵宁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留坝县畜牧兽医技术推广中心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242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殷延超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留坝县畜牧兽医技术推广中心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243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魏翊君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留坝县畜牧兽医技术推广中心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244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李凤兰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留坝县江口镇农业综合服务站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245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谢长富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留坝县留侯镇农业综合服务站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246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马宝军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留坝县马道镇农业综合服务站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247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张艳丽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宁强县畜牧中心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248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余地才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宁强县畜牧中心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249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何  艳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佛坪县动物疫病预防控制中心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病故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250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郭晓燕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佛坪县动物疫病预防控制中心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>商洛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251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席慧琴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商南县动物卫生监督所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252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吴  昌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商南县动物卫生监督所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253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段新明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商南县富水公路检查站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254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周  剑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商南县动物卫生监督所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255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张洪波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商南县过风楼镇农业综合服务站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256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叶华明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商南县动物卫生监督所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257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  慧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洛南县四皓街道检疫报检点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258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张小华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洛南县古城镇检疫报检点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259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李  睿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洛南县石门镇检疫报检点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260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刘建军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洛南县动物卫生监督所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261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赵银霞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洛南县城关街道检疫报检点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262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刘  娜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洛南县永丰镇检疫报检点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263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杨晓锋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洛南县麻坪镇检疫报检点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264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王  力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洛南县高耀镇检疫报检点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调离</w:t>
            </w:r>
          </w:p>
        </w:tc>
      </w:tr>
      <w:tr w:rsidR="00423A90">
        <w:trPr>
          <w:trHeight w:val="567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423A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265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周忠喜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商洛市动物卫生监督所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A90" w:rsidRDefault="00B364E9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</w:rPr>
              <w:t>退休</w:t>
            </w:r>
          </w:p>
        </w:tc>
      </w:tr>
    </w:tbl>
    <w:p w:rsidR="00423A90" w:rsidRDefault="00423A90">
      <w:pPr>
        <w:pStyle w:val="a9"/>
        <w:widowControl w:val="0"/>
        <w:spacing w:before="0" w:beforeAutospacing="0" w:after="0" w:afterAutospacing="0" w:line="200" w:lineRule="exact"/>
        <w:rPr>
          <w:rFonts w:ascii="仿宋_GB2312" w:eastAsia="仿宋_GB2312" w:hAnsi="Times New Roman"/>
          <w:sz w:val="28"/>
          <w:szCs w:val="28"/>
        </w:rPr>
      </w:pPr>
    </w:p>
    <w:p w:rsidR="00423A90" w:rsidRDefault="00423A90">
      <w:pPr>
        <w:pStyle w:val="a9"/>
        <w:widowControl w:val="0"/>
        <w:spacing w:before="0" w:beforeAutospacing="0" w:after="0" w:afterAutospacing="0" w:line="200" w:lineRule="exact"/>
        <w:rPr>
          <w:rFonts w:ascii="仿宋_GB2312" w:eastAsia="仿宋_GB2312" w:hAnsi="Times New Roman"/>
          <w:sz w:val="28"/>
          <w:szCs w:val="28"/>
        </w:rPr>
      </w:pPr>
    </w:p>
    <w:p w:rsidR="00423A90" w:rsidRDefault="00423A90">
      <w:pPr>
        <w:pStyle w:val="a9"/>
        <w:widowControl w:val="0"/>
        <w:spacing w:before="0" w:beforeAutospacing="0" w:after="0" w:afterAutospacing="0" w:line="200" w:lineRule="exact"/>
        <w:rPr>
          <w:rFonts w:ascii="仿宋_GB2312" w:eastAsia="仿宋_GB2312" w:hAnsi="Times New Roman"/>
          <w:sz w:val="28"/>
          <w:szCs w:val="28"/>
        </w:rPr>
      </w:pPr>
    </w:p>
    <w:sectPr w:rsidR="00423A90" w:rsidSect="00423A90">
      <w:footerReference w:type="even" r:id="rId7"/>
      <w:footerReference w:type="default" r:id="rId8"/>
      <w:pgSz w:w="11906" w:h="16838"/>
      <w:pgMar w:top="1871" w:right="1531" w:bottom="1474" w:left="1531" w:header="851" w:footer="1134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1F8" w:rsidRDefault="00E731F8" w:rsidP="00423A90">
      <w:r>
        <w:separator/>
      </w:r>
    </w:p>
  </w:endnote>
  <w:endnote w:type="continuationSeparator" w:id="1">
    <w:p w:rsidR="00E731F8" w:rsidRDefault="00E731F8" w:rsidP="00423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altName w:val="方正书宋_GBK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A90" w:rsidRDefault="00B364E9">
    <w:pPr>
      <w:pStyle w:val="a7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 w:rsidR="00290CBC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\* MERGEFORMAT </w:instrText>
    </w:r>
    <w:r w:rsidR="00290CBC">
      <w:rPr>
        <w:rFonts w:ascii="仿宋_GB2312" w:eastAsia="仿宋_GB2312" w:hint="eastAsia"/>
        <w:sz w:val="28"/>
        <w:szCs w:val="28"/>
      </w:rPr>
      <w:fldChar w:fldCharType="separate"/>
    </w:r>
    <w:r w:rsidR="009A5927">
      <w:rPr>
        <w:rFonts w:ascii="仿宋_GB2312" w:eastAsia="仿宋_GB2312"/>
        <w:noProof/>
        <w:sz w:val="28"/>
        <w:szCs w:val="28"/>
      </w:rPr>
      <w:t>22</w:t>
    </w:r>
    <w:r w:rsidR="00290CBC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A90" w:rsidRDefault="00B364E9">
    <w:pPr>
      <w:pStyle w:val="a7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 w:rsidR="00290CBC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\* MERGEFORMAT </w:instrText>
    </w:r>
    <w:r w:rsidR="00290CBC">
      <w:rPr>
        <w:rFonts w:ascii="仿宋_GB2312" w:eastAsia="仿宋_GB2312" w:hint="eastAsia"/>
        <w:sz w:val="28"/>
        <w:szCs w:val="28"/>
      </w:rPr>
      <w:fldChar w:fldCharType="separate"/>
    </w:r>
    <w:r w:rsidR="009A5927">
      <w:rPr>
        <w:rFonts w:ascii="仿宋_GB2312" w:eastAsia="仿宋_GB2312"/>
        <w:noProof/>
        <w:sz w:val="28"/>
        <w:szCs w:val="28"/>
      </w:rPr>
      <w:t>21</w:t>
    </w:r>
    <w:r w:rsidR="00290CBC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1F8" w:rsidRDefault="00E731F8" w:rsidP="00423A90">
      <w:r>
        <w:separator/>
      </w:r>
    </w:p>
  </w:footnote>
  <w:footnote w:type="continuationSeparator" w:id="1">
    <w:p w:rsidR="00E731F8" w:rsidRDefault="00E731F8" w:rsidP="00423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KGWebUrl" w:val="http://59.218.238.145:18088/seeyon/officeservlet"/>
  </w:docVars>
  <w:rsids>
    <w:rsidRoot w:val="00085EC6"/>
    <w:rsid w:val="B7CFB225"/>
    <w:rsid w:val="00050485"/>
    <w:rsid w:val="00085EC6"/>
    <w:rsid w:val="000A135E"/>
    <w:rsid w:val="00117F1E"/>
    <w:rsid w:val="00144155"/>
    <w:rsid w:val="002477B5"/>
    <w:rsid w:val="00290CBC"/>
    <w:rsid w:val="00297F93"/>
    <w:rsid w:val="002C5620"/>
    <w:rsid w:val="002C753F"/>
    <w:rsid w:val="00301A6D"/>
    <w:rsid w:val="003C65C8"/>
    <w:rsid w:val="00423A90"/>
    <w:rsid w:val="00430D97"/>
    <w:rsid w:val="0043171C"/>
    <w:rsid w:val="004E1C35"/>
    <w:rsid w:val="004E731D"/>
    <w:rsid w:val="0051235C"/>
    <w:rsid w:val="005F5F4D"/>
    <w:rsid w:val="006316D5"/>
    <w:rsid w:val="006464B9"/>
    <w:rsid w:val="006A5175"/>
    <w:rsid w:val="006B5756"/>
    <w:rsid w:val="00762314"/>
    <w:rsid w:val="00786E8A"/>
    <w:rsid w:val="007E07DD"/>
    <w:rsid w:val="00856582"/>
    <w:rsid w:val="009045A7"/>
    <w:rsid w:val="00951F8A"/>
    <w:rsid w:val="009A5927"/>
    <w:rsid w:val="009C3CEF"/>
    <w:rsid w:val="00A51A69"/>
    <w:rsid w:val="00B0559E"/>
    <w:rsid w:val="00B135A4"/>
    <w:rsid w:val="00B364E9"/>
    <w:rsid w:val="00B37047"/>
    <w:rsid w:val="00B74197"/>
    <w:rsid w:val="00B86942"/>
    <w:rsid w:val="00B9787A"/>
    <w:rsid w:val="00C9605C"/>
    <w:rsid w:val="00D654E0"/>
    <w:rsid w:val="00DC501B"/>
    <w:rsid w:val="00E33647"/>
    <w:rsid w:val="00E731F8"/>
    <w:rsid w:val="00EA4266"/>
    <w:rsid w:val="00FF127B"/>
    <w:rsid w:val="705C0CA0"/>
    <w:rsid w:val="77D31A4A"/>
    <w:rsid w:val="79120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90"/>
    <w:pPr>
      <w:widowControl w:val="0"/>
      <w:jc w:val="both"/>
    </w:pPr>
    <w:rPr>
      <w:rFonts w:eastAsia="新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423A90"/>
    <w:pPr>
      <w:jc w:val="left"/>
    </w:pPr>
  </w:style>
  <w:style w:type="paragraph" w:styleId="a4">
    <w:name w:val="Body Text"/>
    <w:basedOn w:val="a"/>
    <w:link w:val="Char0"/>
    <w:qFormat/>
    <w:rsid w:val="00423A90"/>
    <w:pPr>
      <w:spacing w:after="120"/>
    </w:pPr>
    <w:rPr>
      <w:rFonts w:ascii="Times New Roman" w:eastAsia="宋体" w:hAnsi="Times New Roman"/>
      <w:sz w:val="21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423A90"/>
    <w:pPr>
      <w:ind w:leftChars="2500" w:left="100"/>
    </w:pPr>
    <w:rPr>
      <w:rFonts w:eastAsia="宋体"/>
      <w:sz w:val="21"/>
    </w:rPr>
  </w:style>
  <w:style w:type="paragraph" w:styleId="a6">
    <w:name w:val="Balloon Text"/>
    <w:basedOn w:val="a"/>
    <w:link w:val="Char2"/>
    <w:uiPriority w:val="99"/>
    <w:unhideWhenUsed/>
    <w:qFormat/>
    <w:rsid w:val="00423A90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423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423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423A90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a">
    <w:name w:val="Title"/>
    <w:basedOn w:val="a"/>
    <w:next w:val="a"/>
    <w:link w:val="Char5"/>
    <w:uiPriority w:val="10"/>
    <w:qFormat/>
    <w:rsid w:val="00423A90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paragraph" w:styleId="ab">
    <w:name w:val="annotation subject"/>
    <w:basedOn w:val="a3"/>
    <w:next w:val="a3"/>
    <w:link w:val="Char6"/>
    <w:uiPriority w:val="99"/>
    <w:semiHidden/>
    <w:unhideWhenUsed/>
    <w:rsid w:val="00423A90"/>
    <w:rPr>
      <w:b/>
      <w:bCs/>
    </w:rPr>
  </w:style>
  <w:style w:type="table" w:styleId="ac">
    <w:name w:val="Table Grid"/>
    <w:basedOn w:val="a1"/>
    <w:uiPriority w:val="39"/>
    <w:qFormat/>
    <w:rsid w:val="00423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qFormat/>
    <w:rsid w:val="00423A90"/>
    <w:rPr>
      <w:rFonts w:ascii="Calibri" w:eastAsia="宋体" w:hAnsi="Calibri" w:cs="Times New Roman"/>
    </w:rPr>
  </w:style>
  <w:style w:type="character" w:styleId="ae">
    <w:name w:val="Hyperlink"/>
    <w:basedOn w:val="a0"/>
    <w:uiPriority w:val="99"/>
    <w:unhideWhenUsed/>
    <w:qFormat/>
    <w:rsid w:val="00423A90"/>
    <w:rPr>
      <w:rFonts w:ascii="Calibri" w:eastAsia="宋体" w:hAnsi="Calibri"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423A90"/>
    <w:rPr>
      <w:sz w:val="21"/>
      <w:szCs w:val="21"/>
    </w:rPr>
  </w:style>
  <w:style w:type="character" w:customStyle="1" w:styleId="Char6">
    <w:name w:val="批注主题 Char"/>
    <w:basedOn w:val="Char"/>
    <w:link w:val="ab"/>
    <w:uiPriority w:val="99"/>
    <w:semiHidden/>
    <w:rsid w:val="00423A90"/>
    <w:rPr>
      <w:rFonts w:eastAsia="新宋体"/>
      <w:b/>
      <w:bCs/>
      <w:sz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423A90"/>
    <w:rPr>
      <w:rFonts w:eastAsia="新宋体"/>
      <w:sz w:val="32"/>
    </w:rPr>
  </w:style>
  <w:style w:type="character" w:customStyle="1" w:styleId="Char4">
    <w:name w:val="页眉 Char"/>
    <w:basedOn w:val="a0"/>
    <w:link w:val="a8"/>
    <w:uiPriority w:val="99"/>
    <w:rsid w:val="00423A90"/>
    <w:rPr>
      <w:rFonts w:eastAsia="新宋体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23A90"/>
    <w:rPr>
      <w:rFonts w:eastAsia="新宋体"/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423A90"/>
    <w:rPr>
      <w:rFonts w:eastAsia="新宋体"/>
      <w:sz w:val="18"/>
      <w:szCs w:val="18"/>
    </w:rPr>
  </w:style>
  <w:style w:type="character" w:customStyle="1" w:styleId="Char5">
    <w:name w:val="标题 Char"/>
    <w:basedOn w:val="a0"/>
    <w:link w:val="aa"/>
    <w:uiPriority w:val="10"/>
    <w:qFormat/>
    <w:rsid w:val="00423A90"/>
    <w:rPr>
      <w:rFonts w:ascii="Cambria" w:eastAsia="宋体" w:hAnsi="Cambria" w:cs="Times New Roman"/>
      <w:b/>
      <w:bCs/>
      <w:sz w:val="32"/>
      <w:szCs w:val="32"/>
    </w:rPr>
  </w:style>
  <w:style w:type="paragraph" w:customStyle="1" w:styleId="af0">
    <w:name w:val="文件格式"/>
    <w:basedOn w:val="a"/>
    <w:qFormat/>
    <w:rsid w:val="00423A90"/>
    <w:pPr>
      <w:spacing w:line="600" w:lineRule="exact"/>
      <w:ind w:firstLineChars="200" w:firstLine="200"/>
    </w:pPr>
    <w:rPr>
      <w:rFonts w:ascii="方正小标宋_GBK" w:eastAsia="仿宋_GB2312" w:hAnsi="方正小标宋_GBK"/>
    </w:rPr>
  </w:style>
  <w:style w:type="character" w:customStyle="1" w:styleId="Char10">
    <w:name w:val="页脚 Char1"/>
    <w:basedOn w:val="a0"/>
    <w:qFormat/>
    <w:rsid w:val="00423A90"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  <w:style w:type="character" w:customStyle="1" w:styleId="Char1">
    <w:name w:val="日期 Char"/>
    <w:basedOn w:val="a0"/>
    <w:link w:val="a5"/>
    <w:uiPriority w:val="99"/>
    <w:semiHidden/>
    <w:qFormat/>
    <w:rsid w:val="00423A90"/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99"/>
    <w:qFormat/>
    <w:rsid w:val="00423A90"/>
    <w:pPr>
      <w:ind w:firstLineChars="200" w:firstLine="420"/>
    </w:pPr>
    <w:rPr>
      <w:rFonts w:eastAsia="宋体" w:cs="Calibri"/>
      <w:sz w:val="21"/>
      <w:szCs w:val="21"/>
    </w:rPr>
  </w:style>
  <w:style w:type="character" w:customStyle="1" w:styleId="Char0">
    <w:name w:val="正文文本 Char"/>
    <w:basedOn w:val="a0"/>
    <w:link w:val="a4"/>
    <w:qFormat/>
    <w:rsid w:val="00423A90"/>
    <w:rPr>
      <w:rFonts w:ascii="Times New Roman" w:eastAsia="宋体" w:hAnsi="Times New Roman" w:cs="Times New Roman"/>
    </w:rPr>
  </w:style>
  <w:style w:type="character" w:styleId="af1">
    <w:name w:val="Placeholder Text"/>
    <w:basedOn w:val="a0"/>
    <w:uiPriority w:val="99"/>
    <w:semiHidden/>
    <w:qFormat/>
    <w:rsid w:val="00423A90"/>
    <w:rPr>
      <w:rFonts w:ascii="Calibri" w:eastAsia="宋体" w:hAnsi="Calibri" w:cs="Times New Roman"/>
      <w:color w:val="808080"/>
    </w:rPr>
  </w:style>
  <w:style w:type="character" w:customStyle="1" w:styleId="font11">
    <w:name w:val="font11"/>
    <w:basedOn w:val="a0"/>
    <w:qFormat/>
    <w:rsid w:val="00423A90"/>
    <w:rPr>
      <w:rFonts w:ascii="Times New Roman" w:eastAsia="宋体" w:hAnsi="Times New Roman" w:cs="Times New Roman" w:hint="default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2065</Words>
  <Characters>11771</Characters>
  <Application>Microsoft Office Word</Application>
  <DocSecurity>0</DocSecurity>
  <Lines>98</Lines>
  <Paragraphs>27</Paragraphs>
  <ScaleCrop>false</ScaleCrop>
  <Company>CHINA</Company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陕农办发〔2023〕1号</dc:title>
  <dc:creator>听雨</dc:creator>
  <cp:lastModifiedBy>江芳</cp:lastModifiedBy>
  <cp:revision>3</cp:revision>
  <cp:lastPrinted>2022-02-16T17:07:00Z</cp:lastPrinted>
  <dcterms:created xsi:type="dcterms:W3CDTF">2023-01-16T03:12:00Z</dcterms:created>
  <dcterms:modified xsi:type="dcterms:W3CDTF">2023-01-16T03:12:00Z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文种">
    <vt:lpwstr/>
  </property>
</Properties>
</file>