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CA7" w:rsidRPr="00BF015E" w:rsidRDefault="00967CA7" w:rsidP="00967CA7">
      <w:pPr>
        <w:spacing w:line="60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 w:rsidRPr="00BF015E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</w:p>
    <w:p w:rsidR="00967CA7" w:rsidRPr="00376C7E" w:rsidRDefault="00967CA7" w:rsidP="00967CA7">
      <w:pPr>
        <w:spacing w:line="600" w:lineRule="exact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967CA7" w:rsidRPr="00376C7E" w:rsidRDefault="00967CA7" w:rsidP="00967CA7">
      <w:pPr>
        <w:spacing w:line="6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32"/>
        </w:rPr>
      </w:pPr>
      <w:r w:rsidRPr="00BF015E">
        <w:rPr>
          <w:rFonts w:ascii="方正小标宋简体" w:eastAsia="方正小标宋简体" w:hint="eastAsia"/>
          <w:color w:val="000000"/>
          <w:kern w:val="0"/>
          <w:sz w:val="44"/>
          <w:szCs w:val="32"/>
        </w:rPr>
        <w:t>2024年省级乡村工匠名师人员名单</w:t>
      </w:r>
    </w:p>
    <w:p w:rsidR="00967CA7" w:rsidRPr="00376C7E" w:rsidRDefault="00967CA7" w:rsidP="00967CA7">
      <w:pPr>
        <w:spacing w:line="600" w:lineRule="exact"/>
        <w:ind w:firstLineChars="200" w:firstLine="640"/>
        <w:rPr>
          <w:rFonts w:ascii="仿宋_GB2312" w:eastAsia="仿宋_GB2312"/>
          <w:color w:val="000000"/>
          <w:kern w:val="0"/>
          <w:sz w:val="32"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2"/>
        <w:gridCol w:w="1381"/>
        <w:gridCol w:w="1183"/>
        <w:gridCol w:w="1236"/>
        <w:gridCol w:w="1721"/>
        <w:gridCol w:w="2219"/>
      </w:tblGrid>
      <w:tr w:rsidR="00967CA7" w:rsidRPr="00BF015E" w:rsidTr="00463177">
        <w:trPr>
          <w:trHeight w:val="454"/>
          <w:tblHeader/>
          <w:jc w:val="center"/>
        </w:trPr>
        <w:tc>
          <w:tcPr>
            <w:tcW w:w="459" w:type="pct"/>
            <w:noWrap/>
            <w:vAlign w:val="center"/>
          </w:tcPr>
          <w:p w:rsidR="00967CA7" w:rsidRPr="00BF015E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F01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10" w:type="pct"/>
            <w:noWrap/>
            <w:vAlign w:val="center"/>
          </w:tcPr>
          <w:p w:rsidR="00967CA7" w:rsidRPr="00BF015E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F01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94" w:type="pct"/>
            <w:noWrap/>
            <w:vAlign w:val="center"/>
          </w:tcPr>
          <w:p w:rsidR="00967CA7" w:rsidRPr="00BF015E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F01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地  市</w:t>
            </w:r>
          </w:p>
        </w:tc>
        <w:tc>
          <w:tcPr>
            <w:tcW w:w="725" w:type="pct"/>
            <w:noWrap/>
            <w:vAlign w:val="center"/>
          </w:tcPr>
          <w:p w:rsidR="00967CA7" w:rsidRPr="00BF015E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F01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010" w:type="pct"/>
            <w:noWrap/>
            <w:vAlign w:val="center"/>
          </w:tcPr>
          <w:p w:rsidR="00967CA7" w:rsidRPr="00BF015E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F01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工匠类别</w:t>
            </w:r>
          </w:p>
        </w:tc>
        <w:tc>
          <w:tcPr>
            <w:tcW w:w="1302" w:type="pct"/>
            <w:noWrap/>
            <w:vAlign w:val="center"/>
          </w:tcPr>
          <w:p w:rsidR="00967CA7" w:rsidRPr="00BF015E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BF015E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具体工种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张树珉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雕刻工艺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木雕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楼增良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雕刻工艺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木雕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  杰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美食烹饪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酱菜、辣子酱制作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王天斌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美食烹饪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户县摆汤面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雒志俭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美术戏剧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农民画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纪  俭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其他工艺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葡萄育种与栽培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  博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西安市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其他工艺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花卉园艺种植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马亚峰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宝鸡市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美术戏剧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马勺脸谱绘制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何爱叶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剪纸刻绘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工艺美术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贾根社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手工制茶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手工制茶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  雷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手工制茶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手工制茶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岳若惠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美食烹饪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面塑工艺品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计  清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刺绣工艺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手工刺绣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赵  哲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咸阳市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其他工艺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土布纺织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崔  萌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铜川市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女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刺绣工艺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手工刺绣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汪天喜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美术戏剧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皮影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王春莉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渭南市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刺绣工艺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手工刺绣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王志刚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延安市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等线" w:cs="宋体" w:hint="eastAsia"/>
                <w:kern w:val="0"/>
                <w:sz w:val="24"/>
                <w:szCs w:val="24"/>
              </w:rPr>
              <w:t>男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陶瓷工艺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黑陶、拉坯、雕刻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曹风琴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剪纸刻绘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工艺美术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郑飞雁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剪纸刻绘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工艺美术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朱新华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榆林市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剪纸刻绘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工艺美术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陈志龙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手工制茶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茶叶加工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文克洲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手工制茶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手工制茶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贺小绒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刺绣工艺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苗乡刺绣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丁  茹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汉中市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刺绣工艺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城固架花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蔚世生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美术戏剧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版画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袁端姣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安康市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其他工艺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漆艺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刘保柱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手工制茶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手工制茶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葛良慧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刺绣工艺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手工刺绣</w:t>
            </w:r>
          </w:p>
        </w:tc>
      </w:tr>
      <w:tr w:rsidR="00967CA7" w:rsidTr="00463177">
        <w:trPr>
          <w:trHeight w:val="454"/>
          <w:jc w:val="center"/>
        </w:trPr>
        <w:tc>
          <w:tcPr>
            <w:tcW w:w="459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spacing w:line="320" w:lineRule="exact"/>
              <w:contextualSpacing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8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屈军侠</w:t>
            </w:r>
          </w:p>
        </w:tc>
        <w:tc>
          <w:tcPr>
            <w:tcW w:w="694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商洛市</w:t>
            </w:r>
          </w:p>
        </w:tc>
        <w:tc>
          <w:tcPr>
            <w:tcW w:w="725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1010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等线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编织工艺</w:t>
            </w:r>
          </w:p>
        </w:tc>
        <w:tc>
          <w:tcPr>
            <w:tcW w:w="1302" w:type="pct"/>
            <w:shd w:val="clear" w:color="000000" w:fill="FFFFFF"/>
            <w:noWrap/>
            <w:vAlign w:val="center"/>
          </w:tcPr>
          <w:p w:rsidR="00967CA7" w:rsidRDefault="00967CA7" w:rsidP="00463177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  <w:szCs w:val="24"/>
              </w:rPr>
              <w:t>玉米皮编制工艺品</w:t>
            </w:r>
          </w:p>
        </w:tc>
      </w:tr>
    </w:tbl>
    <w:p w:rsidR="00967CA7" w:rsidRDefault="00967CA7" w:rsidP="00967CA7">
      <w:pPr>
        <w:spacing w:line="600" w:lineRule="exact"/>
        <w:rPr>
          <w:rFonts w:ascii="仿宋_GB2312" w:eastAsia="仿宋_GB2312"/>
          <w:color w:val="000000"/>
          <w:kern w:val="0"/>
          <w:sz w:val="32"/>
          <w:szCs w:val="32"/>
        </w:rPr>
      </w:pPr>
    </w:p>
    <w:p w:rsidR="00610369" w:rsidRDefault="00610369"/>
    <w:sectPr w:rsidR="00610369" w:rsidSect="006103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华文仿宋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CA7"/>
    <w:rsid w:val="00610369"/>
    <w:rsid w:val="0096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CA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667</Characters>
  <Application>Microsoft Office Word</Application>
  <DocSecurity>0</DocSecurity>
  <Lines>5</Lines>
  <Paragraphs>1</Paragraphs>
  <ScaleCrop>false</ScaleCrop>
  <Company>微软中国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王晓坤</dc:creator>
  <cp:lastModifiedBy>王晓坤</cp:lastModifiedBy>
  <cp:revision>1</cp:revision>
  <dcterms:created xsi:type="dcterms:W3CDTF">2024-10-10T08:33:00Z</dcterms:created>
  <dcterms:modified xsi:type="dcterms:W3CDTF">2024-10-10T08:33:00Z</dcterms:modified>
</cp:coreProperties>
</file>